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2D" w:rsidRPr="00897F7B" w:rsidRDefault="00311272" w:rsidP="00897F7B">
      <w:pPr>
        <w:spacing w:line="240" w:lineRule="auto"/>
        <w:contextualSpacing/>
        <w:jc w:val="both"/>
        <w:rPr>
          <w:rFonts w:ascii="Times New Roman" w:hAnsi="Times New Roman"/>
          <w:b/>
          <w:sz w:val="24"/>
          <w:szCs w:val="24"/>
        </w:rPr>
      </w:pPr>
      <w:r>
        <w:rPr>
          <w:rFonts w:ascii="Times New Roman" w:hAnsi="Times New Roman"/>
          <w:b/>
          <w:sz w:val="24"/>
          <w:szCs w:val="24"/>
          <w:highlight w:val="white"/>
          <w:lang w:val="it-IT"/>
        </w:rPr>
        <w:t>I</w:t>
      </w:r>
      <w:r w:rsidRPr="00897F7B">
        <w:rPr>
          <w:rFonts w:ascii="Times New Roman" w:hAnsi="Times New Roman"/>
          <w:b/>
          <w:sz w:val="24"/>
          <w:szCs w:val="24"/>
          <w:highlight w:val="white"/>
          <w:lang w:val="it-IT"/>
        </w:rPr>
        <w:t xml:space="preserve">nstrucţiuni proprii de securitate </w:t>
      </w:r>
      <w:proofErr w:type="spellStart"/>
      <w:r w:rsidRPr="00897F7B">
        <w:rPr>
          <w:rFonts w:ascii="Times New Roman" w:hAnsi="Times New Roman"/>
          <w:b/>
          <w:sz w:val="24"/>
          <w:szCs w:val="24"/>
          <w:highlight w:val="white"/>
          <w:lang w:val="en-US"/>
        </w:rPr>
        <w:t>şi</w:t>
      </w:r>
      <w:proofErr w:type="spellEnd"/>
      <w:r w:rsidRPr="00897F7B">
        <w:rPr>
          <w:rFonts w:ascii="Times New Roman" w:hAnsi="Times New Roman"/>
          <w:b/>
          <w:sz w:val="24"/>
          <w:szCs w:val="24"/>
          <w:highlight w:val="white"/>
          <w:lang w:val="en-US"/>
        </w:rPr>
        <w:t xml:space="preserve"> </w:t>
      </w:r>
      <w:proofErr w:type="spellStart"/>
      <w:r w:rsidRPr="00897F7B">
        <w:rPr>
          <w:rFonts w:ascii="Times New Roman" w:hAnsi="Times New Roman"/>
          <w:b/>
          <w:sz w:val="24"/>
          <w:szCs w:val="24"/>
          <w:highlight w:val="white"/>
          <w:lang w:val="en-US"/>
        </w:rPr>
        <w:t>sănătate</w:t>
      </w:r>
      <w:proofErr w:type="spellEnd"/>
      <w:r w:rsidRPr="00897F7B">
        <w:rPr>
          <w:rFonts w:ascii="Times New Roman" w:hAnsi="Times New Roman"/>
          <w:b/>
          <w:sz w:val="24"/>
          <w:szCs w:val="24"/>
          <w:highlight w:val="white"/>
          <w:lang w:val="en-US"/>
        </w:rPr>
        <w:t xml:space="preserve"> </w:t>
      </w:r>
      <w:proofErr w:type="spellStart"/>
      <w:r w:rsidRPr="00897F7B">
        <w:rPr>
          <w:rFonts w:ascii="Times New Roman" w:hAnsi="Times New Roman"/>
          <w:b/>
          <w:sz w:val="24"/>
          <w:szCs w:val="24"/>
          <w:highlight w:val="white"/>
          <w:lang w:val="en-US"/>
        </w:rPr>
        <w:t>în</w:t>
      </w:r>
      <w:proofErr w:type="spellEnd"/>
      <w:r w:rsidRPr="00897F7B">
        <w:rPr>
          <w:rFonts w:ascii="Times New Roman" w:hAnsi="Times New Roman"/>
          <w:b/>
          <w:sz w:val="24"/>
          <w:szCs w:val="24"/>
          <w:highlight w:val="white"/>
          <w:lang w:val="en-US"/>
        </w:rPr>
        <w:t xml:space="preserve"> </w:t>
      </w:r>
      <w:proofErr w:type="spellStart"/>
      <w:r w:rsidRPr="00897F7B">
        <w:rPr>
          <w:rFonts w:ascii="Times New Roman" w:hAnsi="Times New Roman"/>
          <w:b/>
          <w:sz w:val="24"/>
          <w:szCs w:val="24"/>
          <w:highlight w:val="white"/>
          <w:lang w:val="en-US"/>
        </w:rPr>
        <w:t>muncă</w:t>
      </w:r>
      <w:proofErr w:type="spellEnd"/>
      <w:r w:rsidRPr="00897F7B">
        <w:rPr>
          <w:rFonts w:ascii="Times New Roman" w:hAnsi="Times New Roman"/>
          <w:b/>
          <w:sz w:val="24"/>
          <w:szCs w:val="24"/>
          <w:highlight w:val="white"/>
          <w:lang w:val="it-IT"/>
        </w:rPr>
        <w:t xml:space="preserve"> pentru </w:t>
      </w:r>
      <w:r w:rsidRPr="00897F7B">
        <w:rPr>
          <w:rFonts w:ascii="Times New Roman" w:hAnsi="Times New Roman"/>
          <w:b/>
          <w:sz w:val="24"/>
          <w:szCs w:val="24"/>
        </w:rPr>
        <w:t xml:space="preserve">activitatea de </w:t>
      </w:r>
      <w:proofErr w:type="spellStart"/>
      <w:r w:rsidRPr="00897F7B">
        <w:rPr>
          <w:rFonts w:ascii="Times New Roman" w:hAnsi="Times New Roman"/>
          <w:b/>
          <w:sz w:val="24"/>
          <w:szCs w:val="24"/>
        </w:rPr>
        <w:t>telemuncă</w:t>
      </w:r>
      <w:proofErr w:type="spellEnd"/>
    </w:p>
    <w:p w:rsidR="0019742D" w:rsidRPr="00897F7B" w:rsidRDefault="0019742D" w:rsidP="00897F7B">
      <w:pPr>
        <w:spacing w:line="240" w:lineRule="auto"/>
        <w:contextualSpacing/>
        <w:jc w:val="both"/>
        <w:rPr>
          <w:rFonts w:ascii="Times New Roman" w:hAnsi="Times New Roman"/>
          <w:sz w:val="24"/>
          <w:szCs w:val="24"/>
          <w:highlight w:val="white"/>
        </w:rPr>
      </w:pPr>
    </w:p>
    <w:p w:rsidR="0019742D" w:rsidRPr="00897F7B" w:rsidRDefault="0019742D" w:rsidP="00897F7B">
      <w:pPr>
        <w:spacing w:line="240" w:lineRule="auto"/>
        <w:contextualSpacing/>
        <w:jc w:val="both"/>
        <w:rPr>
          <w:rFonts w:ascii="Times New Roman" w:hAnsi="Times New Roman"/>
          <w:b/>
          <w:sz w:val="24"/>
          <w:szCs w:val="24"/>
          <w:highlight w:val="white"/>
        </w:rPr>
      </w:pP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Prevederi generale</w:t>
      </w: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Continut</w:t>
      </w: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Art. 1</w:t>
      </w:r>
    </w:p>
    <w:p w:rsidR="0019742D" w:rsidRPr="00897F7B" w:rsidRDefault="0019742D" w:rsidP="00897F7B">
      <w:pPr>
        <w:spacing w:line="240" w:lineRule="auto"/>
        <w:contextualSpacing/>
        <w:jc w:val="both"/>
        <w:rPr>
          <w:rFonts w:ascii="Times New Roman" w:hAnsi="Times New Roman"/>
          <w:sz w:val="24"/>
          <w:szCs w:val="24"/>
          <w:highlight w:val="white"/>
          <w:lang w:val="it-IT"/>
        </w:rPr>
      </w:pPr>
      <w:r w:rsidRPr="00897F7B">
        <w:rPr>
          <w:rFonts w:ascii="Times New Roman" w:hAnsi="Times New Roman"/>
          <w:sz w:val="24"/>
          <w:szCs w:val="24"/>
          <w:highlight w:val="white"/>
          <w:lang w:val="it-IT"/>
        </w:rPr>
        <w:t>Instrucţiunile</w:t>
      </w:r>
      <w:r w:rsidRPr="00897F7B">
        <w:rPr>
          <w:rFonts w:ascii="Times New Roman" w:hAnsi="Times New Roman"/>
          <w:sz w:val="24"/>
          <w:szCs w:val="24"/>
          <w:highlight w:val="white"/>
          <w:lang w:val="it-IT"/>
        </w:rPr>
        <w:t xml:space="preserve"> proprii elaborate de societate</w:t>
      </w:r>
      <w:r w:rsidRPr="00897F7B">
        <w:rPr>
          <w:rFonts w:ascii="Times New Roman" w:hAnsi="Times New Roman"/>
          <w:sz w:val="24"/>
          <w:szCs w:val="24"/>
          <w:highlight w:val="white"/>
          <w:lang w:val="it-IT"/>
        </w:rPr>
        <w:t xml:space="preserve"> pentru asigurarea protecţiei lucrătorilor </w:t>
      </w:r>
      <w:r w:rsidRPr="00897F7B">
        <w:rPr>
          <w:rFonts w:ascii="Times New Roman" w:hAnsi="Times New Roman"/>
          <w:b/>
          <w:sz w:val="24"/>
          <w:szCs w:val="24"/>
          <w:highlight w:val="white"/>
          <w:lang w:val="it-IT"/>
        </w:rPr>
        <w:t>în situația în care desfășoară telemunca</w:t>
      </w:r>
      <w:r w:rsidRPr="00897F7B">
        <w:rPr>
          <w:rFonts w:ascii="Times New Roman" w:hAnsi="Times New Roman"/>
          <w:sz w:val="24"/>
          <w:szCs w:val="24"/>
          <w:highlight w:val="white"/>
          <w:lang w:val="it-IT"/>
        </w:rPr>
        <w:t xml:space="preserve"> cuprind prevederi specifice de securitate a muncii pentru prevenirea accidentelor de muncă şi a îmbolnăvirilor profesionale.</w:t>
      </w:r>
    </w:p>
    <w:p w:rsidR="0019742D" w:rsidRPr="00897F7B" w:rsidRDefault="0019742D" w:rsidP="00897F7B">
      <w:pPr>
        <w:spacing w:line="240" w:lineRule="auto"/>
        <w:contextualSpacing/>
        <w:jc w:val="both"/>
        <w:rPr>
          <w:rStyle w:val="a"/>
          <w:rFonts w:ascii="Times New Roman" w:hAnsi="Times New Roman"/>
          <w:spacing w:val="-15"/>
          <w:sz w:val="24"/>
          <w:szCs w:val="24"/>
          <w:lang w:val="it-IT"/>
        </w:rPr>
      </w:pPr>
      <w:r w:rsidRPr="00897F7B">
        <w:rPr>
          <w:rStyle w:val="a"/>
          <w:rFonts w:ascii="Times New Roman" w:hAnsi="Times New Roman"/>
          <w:spacing w:val="-15"/>
          <w:sz w:val="24"/>
          <w:szCs w:val="24"/>
          <w:lang w:val="it-IT"/>
        </w:rPr>
        <w:t>Acestea au fost elaborate în urma studierii proceselor de muncă, identificării factorilor de risc şi evaluării acestora.</w:t>
      </w:r>
    </w:p>
    <w:p w:rsidR="0019742D" w:rsidRPr="00897F7B" w:rsidRDefault="0019742D" w:rsidP="00897F7B">
      <w:pPr>
        <w:spacing w:line="240" w:lineRule="auto"/>
        <w:contextualSpacing/>
        <w:jc w:val="both"/>
        <w:rPr>
          <w:rStyle w:val="a"/>
          <w:rFonts w:ascii="Times New Roman" w:hAnsi="Times New Roman"/>
          <w:sz w:val="24"/>
          <w:szCs w:val="24"/>
          <w:lang w:val="it-IT"/>
        </w:rPr>
      </w:pPr>
      <w:r w:rsidRPr="00897F7B">
        <w:rPr>
          <w:rStyle w:val="a"/>
          <w:rFonts w:ascii="Times New Roman" w:hAnsi="Times New Roman"/>
          <w:spacing w:val="-15"/>
          <w:sz w:val="24"/>
          <w:szCs w:val="24"/>
          <w:lang w:val="it-IT"/>
        </w:rPr>
        <w:t>Personalul instituţiei îşi va desfăşura activitatea în aşa fel încât să prevină accesul neautorizat al altor persoane la echipamentele din dotare pentru a preveni orice prejudiciu cauzat persoanei sau instituţiei</w:t>
      </w:r>
      <w:r w:rsidRPr="00897F7B">
        <w:rPr>
          <w:rStyle w:val="a"/>
          <w:rFonts w:ascii="Times New Roman" w:hAnsi="Times New Roman"/>
          <w:sz w:val="24"/>
          <w:szCs w:val="24"/>
          <w:lang w:val="it-IT"/>
        </w:rPr>
        <w:t>.</w:t>
      </w:r>
    </w:p>
    <w:p w:rsidR="00311272" w:rsidRDefault="00311272" w:rsidP="00897F7B">
      <w:pPr>
        <w:spacing w:line="240" w:lineRule="auto"/>
        <w:contextualSpacing/>
        <w:jc w:val="both"/>
        <w:rPr>
          <w:rFonts w:ascii="Times New Roman" w:hAnsi="Times New Roman"/>
          <w:b/>
          <w:sz w:val="24"/>
          <w:szCs w:val="24"/>
          <w:highlight w:val="white"/>
          <w:lang w:val="it-IT"/>
        </w:rPr>
      </w:pP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Scop</w:t>
      </w: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Art. 2</w:t>
      </w:r>
    </w:p>
    <w:p w:rsidR="0019742D" w:rsidRPr="00897F7B" w:rsidRDefault="0019742D" w:rsidP="00897F7B">
      <w:pPr>
        <w:spacing w:line="240" w:lineRule="auto"/>
        <w:contextualSpacing/>
        <w:jc w:val="both"/>
        <w:rPr>
          <w:rFonts w:ascii="Times New Roman" w:hAnsi="Times New Roman"/>
          <w:sz w:val="24"/>
          <w:szCs w:val="24"/>
          <w:highlight w:val="white"/>
          <w:lang w:val="it-IT"/>
        </w:rPr>
      </w:pPr>
      <w:r w:rsidRPr="00897F7B">
        <w:rPr>
          <w:rFonts w:ascii="Times New Roman" w:hAnsi="Times New Roman"/>
          <w:sz w:val="24"/>
          <w:szCs w:val="24"/>
          <w:highlight w:val="white"/>
          <w:lang w:val="it-IT"/>
        </w:rPr>
        <w:t>Scopul prezentelor instrucţiuni proprii este eliminarea sau diminuarea riscurilor de accidentare în muncă şi îmbolnăvire profesională existente în cadrul activităţii, proprii celor patru componente ale sistemului de muncă (executant – sarcina de muncă – mijloace de producţie – mediu de muncă). </w:t>
      </w:r>
    </w:p>
    <w:p w:rsidR="0019742D" w:rsidRPr="00897F7B" w:rsidRDefault="0019742D" w:rsidP="00897F7B">
      <w:pPr>
        <w:spacing w:line="240" w:lineRule="auto"/>
        <w:contextualSpacing/>
        <w:jc w:val="both"/>
        <w:rPr>
          <w:rFonts w:ascii="Times New Roman" w:hAnsi="Times New Roman"/>
          <w:sz w:val="24"/>
          <w:szCs w:val="24"/>
          <w:lang w:val="it-IT"/>
        </w:rPr>
      </w:pPr>
      <w:r w:rsidRPr="00897F7B">
        <w:rPr>
          <w:rStyle w:val="l8"/>
          <w:rFonts w:ascii="Times New Roman" w:hAnsi="Times New Roman"/>
          <w:sz w:val="24"/>
          <w:szCs w:val="24"/>
          <w:lang w:val="it-IT"/>
        </w:rPr>
        <w:t xml:space="preserve">Prezentele </w:t>
      </w:r>
      <w:r w:rsidRPr="00897F7B">
        <w:rPr>
          <w:rStyle w:val="l9"/>
          <w:rFonts w:ascii="Times New Roman" w:hAnsi="Times New Roman"/>
          <w:sz w:val="24"/>
          <w:szCs w:val="24"/>
          <w:lang w:val="it-IT"/>
        </w:rPr>
        <w:t xml:space="preserve">instrucţiuni </w:t>
      </w:r>
      <w:r w:rsidRPr="00897F7B">
        <w:rPr>
          <w:rStyle w:val="l8"/>
          <w:rFonts w:ascii="Times New Roman" w:hAnsi="Times New Roman"/>
          <w:sz w:val="24"/>
          <w:szCs w:val="24"/>
          <w:lang w:val="it-IT"/>
        </w:rPr>
        <w:t xml:space="preserve">proprii </w:t>
      </w:r>
      <w:r w:rsidRPr="00897F7B">
        <w:rPr>
          <w:rStyle w:val="l7"/>
          <w:rFonts w:ascii="Times New Roman" w:hAnsi="Times New Roman"/>
          <w:sz w:val="24"/>
          <w:szCs w:val="24"/>
          <w:lang w:val="it-IT"/>
        </w:rPr>
        <w:t xml:space="preserve">servesc </w:t>
      </w:r>
      <w:r w:rsidRPr="00897F7B">
        <w:rPr>
          <w:rStyle w:val="l10"/>
          <w:rFonts w:ascii="Times New Roman" w:hAnsi="Times New Roman"/>
          <w:sz w:val="24"/>
          <w:szCs w:val="24"/>
          <w:lang w:val="it-IT"/>
        </w:rPr>
        <w:t xml:space="preserve">în </w:t>
      </w:r>
      <w:r w:rsidRPr="00897F7B">
        <w:rPr>
          <w:rStyle w:val="l6"/>
          <w:rFonts w:ascii="Times New Roman" w:hAnsi="Times New Roman"/>
          <w:sz w:val="24"/>
          <w:szCs w:val="24"/>
          <w:lang w:val="it-IT"/>
        </w:rPr>
        <w:t xml:space="preserve">cadrul </w:t>
      </w:r>
      <w:r w:rsidRPr="00897F7B">
        <w:rPr>
          <w:rStyle w:val="a"/>
          <w:rFonts w:ascii="Times New Roman" w:hAnsi="Times New Roman"/>
          <w:spacing w:val="-15"/>
          <w:sz w:val="24"/>
          <w:szCs w:val="24"/>
          <w:lang w:val="it-IT"/>
        </w:rPr>
        <w:t>societății</w:t>
      </w:r>
      <w:r w:rsidRPr="00897F7B">
        <w:rPr>
          <w:rStyle w:val="a"/>
          <w:rFonts w:ascii="Times New Roman" w:hAnsi="Times New Roman"/>
          <w:b/>
          <w:spacing w:val="-15"/>
          <w:sz w:val="24"/>
          <w:szCs w:val="24"/>
          <w:lang w:val="it-IT"/>
        </w:rPr>
        <w:t xml:space="preserve">  </w:t>
      </w:r>
      <w:r w:rsidRPr="00897F7B">
        <w:rPr>
          <w:rStyle w:val="l8"/>
          <w:rFonts w:ascii="Times New Roman" w:hAnsi="Times New Roman"/>
          <w:sz w:val="24"/>
          <w:szCs w:val="24"/>
          <w:lang w:val="it-IT"/>
        </w:rPr>
        <w:t>la:</w:t>
      </w:r>
    </w:p>
    <w:p w:rsidR="0019742D" w:rsidRPr="00897F7B" w:rsidRDefault="0019742D" w:rsidP="00897F7B">
      <w:pPr>
        <w:numPr>
          <w:ilvl w:val="0"/>
          <w:numId w:val="7"/>
        </w:numPr>
        <w:suppressAutoHyphens/>
        <w:spacing w:after="0" w:line="240" w:lineRule="auto"/>
        <w:ind w:left="450" w:hanging="450"/>
        <w:contextualSpacing/>
        <w:jc w:val="both"/>
        <w:rPr>
          <w:rFonts w:ascii="Times New Roman" w:hAnsi="Times New Roman"/>
          <w:sz w:val="24"/>
          <w:szCs w:val="24"/>
          <w:lang w:val="it-IT"/>
        </w:rPr>
      </w:pPr>
      <w:r w:rsidRPr="00897F7B">
        <w:rPr>
          <w:rStyle w:val="a"/>
          <w:rFonts w:ascii="Times New Roman" w:hAnsi="Times New Roman"/>
          <w:sz w:val="24"/>
          <w:szCs w:val="24"/>
          <w:lang w:val="it-IT"/>
        </w:rPr>
        <w:t xml:space="preserve">efectuarea instruirilor privind securitatea şi sănătatea în muncă </w:t>
      </w:r>
      <w:r w:rsidRPr="00897F7B">
        <w:rPr>
          <w:rStyle w:val="l6"/>
          <w:rFonts w:ascii="Times New Roman" w:hAnsi="Times New Roman"/>
          <w:sz w:val="24"/>
          <w:szCs w:val="24"/>
          <w:lang w:val="it-IT"/>
        </w:rPr>
        <w:t>prevăzute de legislaţia în vigoare;</w:t>
      </w:r>
    </w:p>
    <w:p w:rsidR="0019742D" w:rsidRPr="00897F7B" w:rsidRDefault="0019742D" w:rsidP="00897F7B">
      <w:pPr>
        <w:numPr>
          <w:ilvl w:val="0"/>
          <w:numId w:val="7"/>
        </w:numPr>
        <w:suppressAutoHyphens/>
        <w:spacing w:after="0" w:line="240" w:lineRule="auto"/>
        <w:ind w:left="450" w:hanging="450"/>
        <w:contextualSpacing/>
        <w:jc w:val="both"/>
        <w:rPr>
          <w:rFonts w:ascii="Times New Roman" w:hAnsi="Times New Roman"/>
          <w:sz w:val="24"/>
          <w:szCs w:val="24"/>
          <w:lang w:val="it-IT"/>
        </w:rPr>
      </w:pPr>
      <w:r w:rsidRPr="00897F7B">
        <w:rPr>
          <w:rStyle w:val="a"/>
          <w:rFonts w:ascii="Times New Roman" w:hAnsi="Times New Roman"/>
          <w:spacing w:val="15"/>
          <w:sz w:val="24"/>
          <w:szCs w:val="24"/>
          <w:lang w:val="it-IT"/>
        </w:rPr>
        <w:t xml:space="preserve">cercetarea accidentelor de muncă, în vederea stabilirii cauzelor producerii </w:t>
      </w:r>
      <w:r w:rsidRPr="00897F7B">
        <w:rPr>
          <w:rStyle w:val="a"/>
          <w:rFonts w:ascii="Times New Roman" w:hAnsi="Times New Roman"/>
          <w:sz w:val="24"/>
          <w:szCs w:val="24"/>
          <w:lang w:val="it-IT"/>
        </w:rPr>
        <w:t>acestora şi a responsabilităţilor;</w:t>
      </w:r>
    </w:p>
    <w:p w:rsidR="0019742D" w:rsidRPr="00897F7B" w:rsidRDefault="0019742D" w:rsidP="00897F7B">
      <w:pPr>
        <w:numPr>
          <w:ilvl w:val="0"/>
          <w:numId w:val="7"/>
        </w:numPr>
        <w:suppressAutoHyphens/>
        <w:spacing w:after="0" w:line="240" w:lineRule="auto"/>
        <w:ind w:left="450" w:hanging="450"/>
        <w:contextualSpacing/>
        <w:jc w:val="both"/>
        <w:rPr>
          <w:rFonts w:ascii="Times New Roman" w:hAnsi="Times New Roman"/>
          <w:sz w:val="24"/>
          <w:szCs w:val="24"/>
          <w:lang w:val="it-IT"/>
        </w:rPr>
      </w:pPr>
      <w:r w:rsidRPr="00897F7B">
        <w:rPr>
          <w:rStyle w:val="a"/>
          <w:rFonts w:ascii="Times New Roman" w:hAnsi="Times New Roman"/>
          <w:sz w:val="24"/>
          <w:szCs w:val="24"/>
          <w:lang w:val="it-IT"/>
        </w:rPr>
        <w:t>instrument cu ajutorul căreia se realizează controlul, dar mai ales autocontrolul de securitate şi sănătate în muncă;</w:t>
      </w:r>
    </w:p>
    <w:p w:rsidR="0019742D" w:rsidRPr="00897F7B" w:rsidRDefault="0019742D" w:rsidP="00897F7B">
      <w:pPr>
        <w:numPr>
          <w:ilvl w:val="0"/>
          <w:numId w:val="7"/>
        </w:numPr>
        <w:suppressAutoHyphens/>
        <w:spacing w:after="0" w:line="240" w:lineRule="auto"/>
        <w:ind w:left="450" w:hanging="450"/>
        <w:contextualSpacing/>
        <w:jc w:val="both"/>
        <w:rPr>
          <w:rFonts w:ascii="Times New Roman" w:hAnsi="Times New Roman"/>
          <w:sz w:val="24"/>
          <w:szCs w:val="24"/>
          <w:lang w:val="it-IT"/>
        </w:rPr>
      </w:pPr>
      <w:r w:rsidRPr="00897F7B">
        <w:rPr>
          <w:rStyle w:val="a"/>
          <w:rFonts w:ascii="Times New Roman" w:hAnsi="Times New Roman"/>
          <w:spacing w:val="15"/>
          <w:sz w:val="24"/>
          <w:szCs w:val="24"/>
          <w:lang w:val="it-IT"/>
        </w:rPr>
        <w:t xml:space="preserve">document intern principal în baza căruia se stabilesc şi se sancţionează abaterile în </w:t>
      </w:r>
      <w:r w:rsidRPr="00897F7B">
        <w:rPr>
          <w:rStyle w:val="a"/>
          <w:rFonts w:ascii="Times New Roman" w:hAnsi="Times New Roman"/>
          <w:sz w:val="24"/>
          <w:szCs w:val="24"/>
          <w:lang w:val="it-IT"/>
        </w:rPr>
        <w:t>domeniul securităţii şi sănătăţii în muncă pentru angajaţii instituţiei;</w:t>
      </w:r>
    </w:p>
    <w:p w:rsidR="0019742D" w:rsidRPr="00897F7B" w:rsidRDefault="0019742D" w:rsidP="00897F7B">
      <w:pPr>
        <w:numPr>
          <w:ilvl w:val="0"/>
          <w:numId w:val="7"/>
        </w:numPr>
        <w:suppressAutoHyphens/>
        <w:spacing w:after="0" w:line="240" w:lineRule="auto"/>
        <w:ind w:left="450" w:hanging="450"/>
        <w:contextualSpacing/>
        <w:jc w:val="both"/>
        <w:rPr>
          <w:rFonts w:ascii="Times New Roman" w:hAnsi="Times New Roman"/>
          <w:sz w:val="24"/>
          <w:szCs w:val="24"/>
          <w:lang w:val="it-IT"/>
        </w:rPr>
      </w:pPr>
      <w:r w:rsidRPr="00897F7B">
        <w:rPr>
          <w:rStyle w:val="a"/>
          <w:rFonts w:ascii="Times New Roman" w:hAnsi="Times New Roman"/>
          <w:sz w:val="24"/>
          <w:szCs w:val="24"/>
          <w:lang w:val="it-IT"/>
        </w:rPr>
        <w:t>elaborarea programelor de prevenire şi protecţie;</w:t>
      </w:r>
    </w:p>
    <w:p w:rsidR="0019742D" w:rsidRPr="00897F7B" w:rsidRDefault="0019742D" w:rsidP="00897F7B">
      <w:pPr>
        <w:numPr>
          <w:ilvl w:val="0"/>
          <w:numId w:val="7"/>
        </w:numPr>
        <w:suppressAutoHyphens/>
        <w:spacing w:after="0" w:line="240" w:lineRule="auto"/>
        <w:ind w:left="450" w:hanging="450"/>
        <w:contextualSpacing/>
        <w:jc w:val="both"/>
        <w:rPr>
          <w:rStyle w:val="a"/>
          <w:rFonts w:ascii="Times New Roman" w:hAnsi="Times New Roman"/>
          <w:sz w:val="24"/>
          <w:szCs w:val="24"/>
          <w:lang w:val="it-IT"/>
        </w:rPr>
      </w:pPr>
      <w:r w:rsidRPr="00897F7B">
        <w:rPr>
          <w:rStyle w:val="a"/>
          <w:rFonts w:ascii="Times New Roman" w:hAnsi="Times New Roman"/>
          <w:sz w:val="24"/>
          <w:szCs w:val="24"/>
          <w:lang w:val="it-IT"/>
        </w:rPr>
        <w:t>realizarea auditurilor şi inspecţiilor.</w:t>
      </w:r>
    </w:p>
    <w:p w:rsidR="0019742D" w:rsidRPr="00897F7B" w:rsidRDefault="0019742D" w:rsidP="00897F7B">
      <w:pPr>
        <w:spacing w:line="240" w:lineRule="auto"/>
        <w:contextualSpacing/>
        <w:jc w:val="both"/>
        <w:rPr>
          <w:rFonts w:ascii="Times New Roman" w:hAnsi="Times New Roman"/>
          <w:b/>
          <w:sz w:val="24"/>
          <w:szCs w:val="24"/>
          <w:highlight w:val="white"/>
          <w:lang w:val="pt-BR"/>
        </w:rPr>
      </w:pPr>
    </w:p>
    <w:p w:rsidR="0019742D" w:rsidRPr="00897F7B" w:rsidRDefault="0019742D" w:rsidP="00897F7B">
      <w:pPr>
        <w:spacing w:line="240" w:lineRule="auto"/>
        <w:contextualSpacing/>
        <w:jc w:val="both"/>
        <w:rPr>
          <w:rFonts w:ascii="Times New Roman" w:hAnsi="Times New Roman"/>
          <w:b/>
          <w:sz w:val="24"/>
          <w:szCs w:val="24"/>
          <w:highlight w:val="white"/>
          <w:lang w:val="pt-BR"/>
        </w:rPr>
      </w:pPr>
      <w:r w:rsidRPr="00897F7B">
        <w:rPr>
          <w:rFonts w:ascii="Times New Roman" w:hAnsi="Times New Roman"/>
          <w:b/>
          <w:sz w:val="24"/>
          <w:szCs w:val="24"/>
          <w:highlight w:val="white"/>
          <w:lang w:val="pt-BR"/>
        </w:rPr>
        <w:t>Domeniu de aplicare</w:t>
      </w:r>
    </w:p>
    <w:p w:rsidR="0019742D" w:rsidRPr="00897F7B" w:rsidRDefault="0019742D" w:rsidP="00897F7B">
      <w:pPr>
        <w:spacing w:line="240" w:lineRule="auto"/>
        <w:contextualSpacing/>
        <w:jc w:val="both"/>
        <w:rPr>
          <w:rFonts w:ascii="Times New Roman" w:hAnsi="Times New Roman"/>
          <w:b/>
          <w:sz w:val="24"/>
          <w:szCs w:val="24"/>
          <w:highlight w:val="white"/>
          <w:lang w:val="pt-BR"/>
        </w:rPr>
      </w:pPr>
      <w:r w:rsidRPr="00897F7B">
        <w:rPr>
          <w:rFonts w:ascii="Times New Roman" w:hAnsi="Times New Roman"/>
          <w:b/>
          <w:sz w:val="24"/>
          <w:szCs w:val="24"/>
          <w:highlight w:val="white"/>
          <w:lang w:val="pt-BR"/>
        </w:rPr>
        <w:t>Art. 3</w:t>
      </w:r>
    </w:p>
    <w:p w:rsidR="0019742D" w:rsidRPr="00897F7B" w:rsidRDefault="0019742D" w:rsidP="00897F7B">
      <w:pPr>
        <w:spacing w:line="240" w:lineRule="auto"/>
        <w:contextualSpacing/>
        <w:jc w:val="both"/>
        <w:rPr>
          <w:rFonts w:ascii="Times New Roman" w:hAnsi="Times New Roman"/>
          <w:sz w:val="24"/>
          <w:szCs w:val="24"/>
        </w:rPr>
      </w:pPr>
      <w:r w:rsidRPr="00897F7B">
        <w:rPr>
          <w:rStyle w:val="FontStyle27"/>
          <w:rFonts w:ascii="Times New Roman" w:hAnsi="Times New Roman" w:cs="Times New Roman"/>
          <w:sz w:val="24"/>
          <w:szCs w:val="24"/>
          <w:lang w:eastAsia="ro-RO"/>
        </w:rPr>
        <w:t xml:space="preserve">Prevederile prezentei </w:t>
      </w:r>
      <w:proofErr w:type="spellStart"/>
      <w:r w:rsidRPr="00897F7B">
        <w:rPr>
          <w:rStyle w:val="FontStyle27"/>
          <w:rFonts w:ascii="Times New Roman" w:hAnsi="Times New Roman" w:cs="Times New Roman"/>
          <w:sz w:val="24"/>
          <w:szCs w:val="24"/>
          <w:lang w:eastAsia="ro-RO"/>
        </w:rPr>
        <w:t>instrucţiuni</w:t>
      </w:r>
      <w:proofErr w:type="spellEnd"/>
      <w:r w:rsidRPr="00897F7B">
        <w:rPr>
          <w:rFonts w:ascii="Times New Roman" w:hAnsi="Times New Roman"/>
          <w:sz w:val="24"/>
          <w:szCs w:val="24"/>
          <w:lang w:val="it-IT"/>
        </w:rPr>
        <w:t xml:space="preserve"> se aplică în scopul îmbunătăţirii stării de bine la locul de muncă. </w:t>
      </w:r>
    </w:p>
    <w:p w:rsidR="0019742D" w:rsidRPr="00897F7B" w:rsidRDefault="0019742D" w:rsidP="00897F7B">
      <w:pPr>
        <w:spacing w:line="240" w:lineRule="auto"/>
        <w:contextualSpacing/>
        <w:jc w:val="both"/>
        <w:rPr>
          <w:rFonts w:ascii="Times New Roman" w:hAnsi="Times New Roman"/>
          <w:sz w:val="24"/>
          <w:szCs w:val="24"/>
          <w:highlight w:val="white"/>
          <w:lang w:val="pt-BR"/>
        </w:rPr>
      </w:pPr>
      <w:r w:rsidRPr="00897F7B">
        <w:rPr>
          <w:rFonts w:ascii="Times New Roman" w:hAnsi="Times New Roman"/>
          <w:bCs/>
          <w:sz w:val="24"/>
          <w:szCs w:val="24"/>
          <w:highlight w:val="white"/>
          <w:lang w:val="pt-BR"/>
        </w:rPr>
        <w:t>Cadrul legislativ de referinţă în vigoare:</w:t>
      </w:r>
    </w:p>
    <w:p w:rsidR="0019742D" w:rsidRPr="00897F7B" w:rsidRDefault="0019742D" w:rsidP="00897F7B">
      <w:pPr>
        <w:numPr>
          <w:ilvl w:val="0"/>
          <w:numId w:val="3"/>
        </w:numPr>
        <w:suppressAutoHyphens/>
        <w:spacing w:after="0" w:line="240" w:lineRule="auto"/>
        <w:ind w:left="450" w:hanging="450"/>
        <w:contextualSpacing/>
        <w:jc w:val="both"/>
        <w:rPr>
          <w:rFonts w:ascii="Times New Roman" w:hAnsi="Times New Roman"/>
          <w:sz w:val="24"/>
          <w:szCs w:val="24"/>
          <w:highlight w:val="white"/>
          <w:lang w:val="it-IT"/>
        </w:rPr>
      </w:pPr>
      <w:r w:rsidRPr="00897F7B">
        <w:rPr>
          <w:rFonts w:ascii="Times New Roman" w:hAnsi="Times New Roman"/>
          <w:sz w:val="24"/>
          <w:szCs w:val="24"/>
          <w:highlight w:val="white"/>
          <w:lang w:val="it-IT"/>
        </w:rPr>
        <w:t>Legea securităţii şi sănătăţii în muncă nr. 319/2006;</w:t>
      </w:r>
    </w:p>
    <w:p w:rsidR="0019742D" w:rsidRPr="00897F7B" w:rsidRDefault="0019742D" w:rsidP="00897F7B">
      <w:pPr>
        <w:numPr>
          <w:ilvl w:val="0"/>
          <w:numId w:val="3"/>
        </w:numPr>
        <w:suppressAutoHyphens/>
        <w:spacing w:after="0" w:line="240" w:lineRule="auto"/>
        <w:ind w:left="450" w:hanging="450"/>
        <w:contextualSpacing/>
        <w:jc w:val="both"/>
        <w:rPr>
          <w:rFonts w:ascii="Times New Roman" w:hAnsi="Times New Roman"/>
          <w:bCs/>
          <w:sz w:val="24"/>
          <w:szCs w:val="24"/>
          <w:highlight w:val="white"/>
          <w:lang w:val="it-IT"/>
        </w:rPr>
      </w:pPr>
      <w:r w:rsidRPr="00897F7B">
        <w:rPr>
          <w:rFonts w:ascii="Times New Roman" w:hAnsi="Times New Roman"/>
          <w:sz w:val="24"/>
          <w:szCs w:val="24"/>
          <w:highlight w:val="white"/>
          <w:lang w:val="it-IT"/>
        </w:rPr>
        <w:t>H.G. nr. 1.425/2006 privind normele metodologice de aplicare a Legii securităţii şi sănătăţii în muncă nr. 319/2006 cu modificările şi completările ulterioare;</w:t>
      </w:r>
    </w:p>
    <w:p w:rsidR="0019742D" w:rsidRPr="00897F7B" w:rsidRDefault="0019742D" w:rsidP="00897F7B">
      <w:pPr>
        <w:pStyle w:val="Antet"/>
        <w:numPr>
          <w:ilvl w:val="0"/>
          <w:numId w:val="4"/>
        </w:numPr>
        <w:tabs>
          <w:tab w:val="clear" w:pos="4680"/>
          <w:tab w:val="clear" w:pos="9360"/>
        </w:tabs>
        <w:ind w:left="450" w:hanging="450"/>
        <w:contextualSpacing/>
        <w:jc w:val="both"/>
        <w:rPr>
          <w:rFonts w:ascii="Times New Roman" w:hAnsi="Times New Roman"/>
          <w:sz w:val="24"/>
          <w:szCs w:val="24"/>
        </w:rPr>
      </w:pPr>
      <w:r w:rsidRPr="00897F7B">
        <w:rPr>
          <w:rFonts w:ascii="Times New Roman" w:hAnsi="Times New Roman"/>
          <w:sz w:val="24"/>
          <w:szCs w:val="24"/>
        </w:rPr>
        <w:t xml:space="preserve">HG nr. 1091/2006 privind </w:t>
      </w:r>
      <w:proofErr w:type="spellStart"/>
      <w:r w:rsidRPr="00897F7B">
        <w:rPr>
          <w:rFonts w:ascii="Times New Roman" w:hAnsi="Times New Roman"/>
          <w:sz w:val="24"/>
          <w:szCs w:val="24"/>
        </w:rPr>
        <w:t>cerinţe</w:t>
      </w:r>
      <w:proofErr w:type="spellEnd"/>
      <w:r w:rsidRPr="00897F7B">
        <w:rPr>
          <w:rFonts w:ascii="Times New Roman" w:hAnsi="Times New Roman"/>
          <w:sz w:val="24"/>
          <w:szCs w:val="24"/>
        </w:rPr>
        <w:t xml:space="preserve"> minime de securitate la locul de muncă;</w:t>
      </w:r>
    </w:p>
    <w:p w:rsidR="0019742D" w:rsidRPr="00897F7B" w:rsidRDefault="0019742D" w:rsidP="00897F7B">
      <w:pPr>
        <w:pStyle w:val="Antet"/>
        <w:numPr>
          <w:ilvl w:val="1"/>
          <w:numId w:val="5"/>
        </w:numPr>
        <w:tabs>
          <w:tab w:val="clear" w:pos="4680"/>
          <w:tab w:val="clear" w:pos="9360"/>
        </w:tabs>
        <w:ind w:left="450" w:hanging="450"/>
        <w:contextualSpacing/>
        <w:jc w:val="both"/>
        <w:rPr>
          <w:rFonts w:ascii="Times New Roman" w:hAnsi="Times New Roman"/>
          <w:sz w:val="24"/>
          <w:szCs w:val="24"/>
        </w:rPr>
      </w:pPr>
      <w:r w:rsidRPr="00897F7B">
        <w:rPr>
          <w:rFonts w:ascii="Times New Roman" w:hAnsi="Times New Roman"/>
          <w:sz w:val="24"/>
          <w:szCs w:val="24"/>
        </w:rPr>
        <w:t xml:space="preserve">HG nr. 355/2007 privind supravegherea </w:t>
      </w:r>
      <w:proofErr w:type="spellStart"/>
      <w:r w:rsidRPr="00897F7B">
        <w:rPr>
          <w:rFonts w:ascii="Times New Roman" w:hAnsi="Times New Roman"/>
          <w:sz w:val="24"/>
          <w:szCs w:val="24"/>
        </w:rPr>
        <w:t>sănătăţii</w:t>
      </w:r>
      <w:proofErr w:type="spellEnd"/>
      <w:r w:rsidRPr="00897F7B">
        <w:rPr>
          <w:rFonts w:ascii="Times New Roman" w:hAnsi="Times New Roman"/>
          <w:sz w:val="24"/>
          <w:szCs w:val="24"/>
        </w:rPr>
        <w:t xml:space="preserve"> lucrătorilor;</w:t>
      </w:r>
    </w:p>
    <w:p w:rsidR="0019742D" w:rsidRPr="00897F7B" w:rsidRDefault="0019742D" w:rsidP="00897F7B">
      <w:pPr>
        <w:pStyle w:val="Listparagraf"/>
        <w:numPr>
          <w:ilvl w:val="0"/>
          <w:numId w:val="6"/>
        </w:numPr>
        <w:autoSpaceDE w:val="0"/>
        <w:autoSpaceDN w:val="0"/>
        <w:adjustRightInd w:val="0"/>
        <w:spacing w:line="240" w:lineRule="auto"/>
        <w:ind w:left="450" w:hanging="450"/>
        <w:jc w:val="both"/>
        <w:rPr>
          <w:rFonts w:ascii="Times New Roman" w:hAnsi="Times New Roman"/>
          <w:sz w:val="24"/>
          <w:szCs w:val="24"/>
          <w:lang w:val="en-US"/>
        </w:rPr>
      </w:pPr>
      <w:r w:rsidRPr="00897F7B">
        <w:rPr>
          <w:rFonts w:ascii="Times New Roman" w:hAnsi="Times New Roman"/>
          <w:sz w:val="24"/>
          <w:szCs w:val="24"/>
        </w:rPr>
        <w:t>Legea nr. 81</w:t>
      </w:r>
      <w:r w:rsidRPr="00897F7B">
        <w:rPr>
          <w:rFonts w:ascii="Times New Roman" w:hAnsi="Times New Roman"/>
          <w:sz w:val="24"/>
          <w:szCs w:val="24"/>
        </w:rPr>
        <w:t>/2</w:t>
      </w:r>
      <w:r w:rsidRPr="00897F7B">
        <w:rPr>
          <w:rFonts w:ascii="Times New Roman" w:hAnsi="Times New Roman"/>
          <w:sz w:val="24"/>
          <w:szCs w:val="24"/>
        </w:rPr>
        <w:t>018</w:t>
      </w:r>
      <w:r w:rsidRPr="00897F7B">
        <w:rPr>
          <w:rFonts w:ascii="Times New Roman" w:hAnsi="Times New Roman"/>
          <w:sz w:val="24"/>
          <w:szCs w:val="24"/>
        </w:rPr>
        <w:t xml:space="preserve"> </w:t>
      </w:r>
      <w:proofErr w:type="spellStart"/>
      <w:r w:rsidRPr="00897F7B">
        <w:rPr>
          <w:rFonts w:ascii="Times New Roman" w:hAnsi="Times New Roman"/>
          <w:sz w:val="24"/>
          <w:szCs w:val="24"/>
          <w:lang w:val="en-US"/>
        </w:rPr>
        <w:t>pentru</w:t>
      </w:r>
      <w:proofErr w:type="spellEnd"/>
      <w:r w:rsidRPr="00897F7B">
        <w:rPr>
          <w:rFonts w:ascii="Times New Roman" w:hAnsi="Times New Roman"/>
          <w:sz w:val="24"/>
          <w:szCs w:val="24"/>
          <w:lang w:val="en-US"/>
        </w:rPr>
        <w:t xml:space="preserve"> </w:t>
      </w:r>
      <w:proofErr w:type="spellStart"/>
      <w:r w:rsidRPr="00897F7B">
        <w:rPr>
          <w:rFonts w:ascii="Times New Roman" w:hAnsi="Times New Roman"/>
          <w:sz w:val="24"/>
          <w:szCs w:val="24"/>
          <w:lang w:val="en-US"/>
        </w:rPr>
        <w:t>reglementarea</w:t>
      </w:r>
      <w:proofErr w:type="spellEnd"/>
      <w:r w:rsidRPr="00897F7B">
        <w:rPr>
          <w:rFonts w:ascii="Times New Roman" w:hAnsi="Times New Roman"/>
          <w:sz w:val="24"/>
          <w:szCs w:val="24"/>
          <w:lang w:val="en-US"/>
        </w:rPr>
        <w:t xml:space="preserve"> </w:t>
      </w:r>
      <w:proofErr w:type="spellStart"/>
      <w:r w:rsidRPr="00897F7B">
        <w:rPr>
          <w:rFonts w:ascii="Times New Roman" w:hAnsi="Times New Roman"/>
          <w:sz w:val="24"/>
          <w:szCs w:val="24"/>
          <w:lang w:val="en-US"/>
        </w:rPr>
        <w:t>activității</w:t>
      </w:r>
      <w:proofErr w:type="spellEnd"/>
      <w:r w:rsidRPr="00897F7B">
        <w:rPr>
          <w:rFonts w:ascii="Times New Roman" w:hAnsi="Times New Roman"/>
          <w:sz w:val="24"/>
          <w:szCs w:val="24"/>
          <w:lang w:val="en-US"/>
        </w:rPr>
        <w:t xml:space="preserve"> de </w:t>
      </w:r>
      <w:proofErr w:type="spellStart"/>
      <w:r w:rsidRPr="00897F7B">
        <w:rPr>
          <w:rFonts w:ascii="Times New Roman" w:hAnsi="Times New Roman"/>
          <w:sz w:val="24"/>
          <w:szCs w:val="24"/>
          <w:lang w:val="en-US"/>
        </w:rPr>
        <w:t>telemuncă</w:t>
      </w:r>
      <w:proofErr w:type="spellEnd"/>
    </w:p>
    <w:p w:rsidR="0019742D" w:rsidRPr="00897F7B" w:rsidRDefault="0019742D" w:rsidP="00897F7B">
      <w:pPr>
        <w:spacing w:line="240" w:lineRule="auto"/>
        <w:contextualSpacing/>
        <w:jc w:val="both"/>
        <w:rPr>
          <w:rFonts w:ascii="Times New Roman" w:hAnsi="Times New Roman"/>
          <w:b/>
          <w:sz w:val="24"/>
          <w:szCs w:val="24"/>
          <w:highlight w:val="white"/>
        </w:rPr>
      </w:pPr>
      <w:r w:rsidRPr="00897F7B">
        <w:rPr>
          <w:rFonts w:ascii="Times New Roman" w:hAnsi="Times New Roman"/>
          <w:b/>
          <w:bCs/>
          <w:sz w:val="24"/>
          <w:szCs w:val="24"/>
          <w:highlight w:val="white"/>
        </w:rPr>
        <w:t>Terminologie (exemple)</w:t>
      </w:r>
    </w:p>
    <w:p w:rsidR="0019742D" w:rsidRPr="00897F7B" w:rsidRDefault="0019742D" w:rsidP="00897F7B">
      <w:pPr>
        <w:spacing w:line="240" w:lineRule="auto"/>
        <w:contextualSpacing/>
        <w:jc w:val="both"/>
        <w:rPr>
          <w:rFonts w:ascii="Times New Roman" w:hAnsi="Times New Roman"/>
          <w:sz w:val="24"/>
          <w:szCs w:val="24"/>
          <w:highlight w:val="white"/>
        </w:rPr>
      </w:pPr>
      <w:r w:rsidRPr="00897F7B">
        <w:rPr>
          <w:rFonts w:ascii="Times New Roman" w:hAnsi="Times New Roman"/>
          <w:b/>
          <w:sz w:val="24"/>
          <w:szCs w:val="24"/>
          <w:highlight w:val="white"/>
        </w:rPr>
        <w:t>lucrător</w:t>
      </w:r>
      <w:r w:rsidRPr="00897F7B">
        <w:rPr>
          <w:rFonts w:ascii="Times New Roman" w:hAnsi="Times New Roman"/>
          <w:sz w:val="24"/>
          <w:szCs w:val="24"/>
          <w:highlight w:val="white"/>
        </w:rPr>
        <w:t xml:space="preserve"> - persoana angajată de către un angajator, potrivit legii, inclusiv </w:t>
      </w:r>
      <w:proofErr w:type="spellStart"/>
      <w:r w:rsidRPr="00897F7B">
        <w:rPr>
          <w:rFonts w:ascii="Times New Roman" w:hAnsi="Times New Roman"/>
          <w:sz w:val="24"/>
          <w:szCs w:val="24"/>
          <w:highlight w:val="white"/>
        </w:rPr>
        <w:t>studenţii</w:t>
      </w:r>
      <w:proofErr w:type="spellEnd"/>
      <w:r w:rsidRPr="00897F7B">
        <w:rPr>
          <w:rFonts w:ascii="Times New Roman" w:hAnsi="Times New Roman"/>
          <w:sz w:val="24"/>
          <w:szCs w:val="24"/>
          <w:highlight w:val="white"/>
        </w:rPr>
        <w:t xml:space="preserve">, elevii în perioada efectuării stagiului de practică, precum </w:t>
      </w:r>
      <w:proofErr w:type="spellStart"/>
      <w:r w:rsidRPr="00897F7B">
        <w:rPr>
          <w:rFonts w:ascii="Times New Roman" w:hAnsi="Times New Roman"/>
          <w:sz w:val="24"/>
          <w:szCs w:val="24"/>
          <w:highlight w:val="white"/>
        </w:rPr>
        <w:t>şi</w:t>
      </w:r>
      <w:proofErr w:type="spellEnd"/>
      <w:r w:rsidRPr="00897F7B">
        <w:rPr>
          <w:rFonts w:ascii="Times New Roman" w:hAnsi="Times New Roman"/>
          <w:sz w:val="24"/>
          <w:szCs w:val="24"/>
          <w:highlight w:val="white"/>
        </w:rPr>
        <w:t xml:space="preserve"> ucenicii </w:t>
      </w:r>
      <w:proofErr w:type="spellStart"/>
      <w:r w:rsidRPr="00897F7B">
        <w:rPr>
          <w:rFonts w:ascii="Times New Roman" w:hAnsi="Times New Roman"/>
          <w:sz w:val="24"/>
          <w:szCs w:val="24"/>
          <w:highlight w:val="white"/>
        </w:rPr>
        <w:t>şi</w:t>
      </w:r>
      <w:proofErr w:type="spellEnd"/>
      <w:r w:rsidRPr="00897F7B">
        <w:rPr>
          <w:rFonts w:ascii="Times New Roman" w:hAnsi="Times New Roman"/>
          <w:sz w:val="24"/>
          <w:szCs w:val="24"/>
          <w:highlight w:val="white"/>
        </w:rPr>
        <w:t xml:space="preserve"> </w:t>
      </w:r>
      <w:proofErr w:type="spellStart"/>
      <w:r w:rsidRPr="00897F7B">
        <w:rPr>
          <w:rFonts w:ascii="Times New Roman" w:hAnsi="Times New Roman"/>
          <w:sz w:val="24"/>
          <w:szCs w:val="24"/>
          <w:highlight w:val="white"/>
        </w:rPr>
        <w:t>alţi</w:t>
      </w:r>
      <w:proofErr w:type="spellEnd"/>
      <w:r w:rsidRPr="00897F7B">
        <w:rPr>
          <w:rFonts w:ascii="Times New Roman" w:hAnsi="Times New Roman"/>
          <w:sz w:val="24"/>
          <w:szCs w:val="24"/>
          <w:highlight w:val="white"/>
        </w:rPr>
        <w:t xml:space="preserve"> </w:t>
      </w:r>
      <w:proofErr w:type="spellStart"/>
      <w:r w:rsidRPr="00897F7B">
        <w:rPr>
          <w:rFonts w:ascii="Times New Roman" w:hAnsi="Times New Roman"/>
          <w:sz w:val="24"/>
          <w:szCs w:val="24"/>
          <w:highlight w:val="white"/>
        </w:rPr>
        <w:t>participanţi</w:t>
      </w:r>
      <w:proofErr w:type="spellEnd"/>
      <w:r w:rsidRPr="00897F7B">
        <w:rPr>
          <w:rFonts w:ascii="Times New Roman" w:hAnsi="Times New Roman"/>
          <w:sz w:val="24"/>
          <w:szCs w:val="24"/>
          <w:highlight w:val="white"/>
        </w:rPr>
        <w:t xml:space="preserve"> la procesul de muncă, cu </w:t>
      </w:r>
      <w:proofErr w:type="spellStart"/>
      <w:r w:rsidRPr="00897F7B">
        <w:rPr>
          <w:rFonts w:ascii="Times New Roman" w:hAnsi="Times New Roman"/>
          <w:sz w:val="24"/>
          <w:szCs w:val="24"/>
          <w:highlight w:val="white"/>
        </w:rPr>
        <w:t>excepţia</w:t>
      </w:r>
      <w:proofErr w:type="spellEnd"/>
      <w:r w:rsidRPr="00897F7B">
        <w:rPr>
          <w:rFonts w:ascii="Times New Roman" w:hAnsi="Times New Roman"/>
          <w:sz w:val="24"/>
          <w:szCs w:val="24"/>
          <w:highlight w:val="white"/>
        </w:rPr>
        <w:t xml:space="preserve"> persoanelor care prestează </w:t>
      </w:r>
      <w:proofErr w:type="spellStart"/>
      <w:r w:rsidRPr="00897F7B">
        <w:rPr>
          <w:rFonts w:ascii="Times New Roman" w:hAnsi="Times New Roman"/>
          <w:sz w:val="24"/>
          <w:szCs w:val="24"/>
          <w:highlight w:val="white"/>
        </w:rPr>
        <w:t>activităţi</w:t>
      </w:r>
      <w:proofErr w:type="spellEnd"/>
      <w:r w:rsidRPr="00897F7B">
        <w:rPr>
          <w:rFonts w:ascii="Times New Roman" w:hAnsi="Times New Roman"/>
          <w:sz w:val="24"/>
          <w:szCs w:val="24"/>
          <w:highlight w:val="white"/>
        </w:rPr>
        <w:t xml:space="preserve"> casnice;</w:t>
      </w:r>
    </w:p>
    <w:p w:rsidR="0019742D" w:rsidRPr="00897F7B" w:rsidRDefault="0019742D" w:rsidP="00897F7B">
      <w:pPr>
        <w:spacing w:line="240" w:lineRule="auto"/>
        <w:contextualSpacing/>
        <w:jc w:val="both"/>
        <w:rPr>
          <w:rFonts w:ascii="Times New Roman" w:hAnsi="Times New Roman"/>
          <w:bCs/>
          <w:sz w:val="24"/>
          <w:szCs w:val="24"/>
          <w:highlight w:val="white"/>
        </w:rPr>
      </w:pPr>
      <w:r w:rsidRPr="00897F7B">
        <w:rPr>
          <w:rFonts w:ascii="Times New Roman" w:hAnsi="Times New Roman"/>
          <w:b/>
          <w:sz w:val="24"/>
          <w:szCs w:val="24"/>
          <w:highlight w:val="white"/>
        </w:rPr>
        <w:t>angajator</w:t>
      </w:r>
      <w:r w:rsidRPr="00897F7B">
        <w:rPr>
          <w:rFonts w:ascii="Times New Roman" w:hAnsi="Times New Roman"/>
          <w:sz w:val="24"/>
          <w:szCs w:val="24"/>
          <w:highlight w:val="white"/>
        </w:rPr>
        <w:t xml:space="preserve"> - persoana fizică sau juridică ce se află în raporturi de muncă ori de serviciu cu lucrătorul respectiv </w:t>
      </w:r>
      <w:proofErr w:type="spellStart"/>
      <w:r w:rsidRPr="00897F7B">
        <w:rPr>
          <w:rFonts w:ascii="Times New Roman" w:hAnsi="Times New Roman"/>
          <w:sz w:val="24"/>
          <w:szCs w:val="24"/>
          <w:highlight w:val="white"/>
        </w:rPr>
        <w:t>şi</w:t>
      </w:r>
      <w:proofErr w:type="spellEnd"/>
      <w:r w:rsidRPr="00897F7B">
        <w:rPr>
          <w:rFonts w:ascii="Times New Roman" w:hAnsi="Times New Roman"/>
          <w:sz w:val="24"/>
          <w:szCs w:val="24"/>
          <w:highlight w:val="white"/>
        </w:rPr>
        <w:t xml:space="preserve"> care are responsabilitatea </w:t>
      </w:r>
      <w:proofErr w:type="spellStart"/>
      <w:r w:rsidRPr="00897F7B">
        <w:rPr>
          <w:rFonts w:ascii="Times New Roman" w:hAnsi="Times New Roman"/>
          <w:sz w:val="24"/>
          <w:szCs w:val="24"/>
          <w:highlight w:val="white"/>
        </w:rPr>
        <w:t>intreprinderii</w:t>
      </w:r>
      <w:proofErr w:type="spellEnd"/>
      <w:r w:rsidRPr="00897F7B">
        <w:rPr>
          <w:rFonts w:ascii="Times New Roman" w:hAnsi="Times New Roman"/>
          <w:sz w:val="24"/>
          <w:szCs w:val="24"/>
          <w:highlight w:val="white"/>
        </w:rPr>
        <w:t xml:space="preserve"> </w:t>
      </w:r>
      <w:proofErr w:type="spellStart"/>
      <w:r w:rsidRPr="00897F7B">
        <w:rPr>
          <w:rFonts w:ascii="Times New Roman" w:hAnsi="Times New Roman"/>
          <w:sz w:val="24"/>
          <w:szCs w:val="24"/>
          <w:highlight w:val="white"/>
        </w:rPr>
        <w:t>şi</w:t>
      </w:r>
      <w:proofErr w:type="spellEnd"/>
      <w:r w:rsidRPr="00897F7B">
        <w:rPr>
          <w:rFonts w:ascii="Times New Roman" w:hAnsi="Times New Roman"/>
          <w:sz w:val="24"/>
          <w:szCs w:val="24"/>
          <w:highlight w:val="white"/>
        </w:rPr>
        <w:t xml:space="preserve">/sau </w:t>
      </w:r>
      <w:proofErr w:type="spellStart"/>
      <w:r w:rsidRPr="00897F7B">
        <w:rPr>
          <w:rFonts w:ascii="Times New Roman" w:hAnsi="Times New Roman"/>
          <w:sz w:val="24"/>
          <w:szCs w:val="24"/>
          <w:highlight w:val="white"/>
        </w:rPr>
        <w:t>unităţii</w:t>
      </w:r>
      <w:proofErr w:type="spellEnd"/>
      <w:r w:rsidRPr="00897F7B">
        <w:rPr>
          <w:rFonts w:ascii="Times New Roman" w:hAnsi="Times New Roman"/>
          <w:sz w:val="24"/>
          <w:szCs w:val="24"/>
          <w:highlight w:val="white"/>
        </w:rPr>
        <w:t>;</w:t>
      </w:r>
    </w:p>
    <w:p w:rsidR="0019742D" w:rsidRPr="00897F7B" w:rsidRDefault="0019742D" w:rsidP="00897F7B">
      <w:pPr>
        <w:spacing w:line="240" w:lineRule="auto"/>
        <w:contextualSpacing/>
        <w:jc w:val="both"/>
        <w:rPr>
          <w:rFonts w:ascii="Times New Roman" w:hAnsi="Times New Roman"/>
          <w:sz w:val="24"/>
          <w:szCs w:val="24"/>
          <w:highlight w:val="white"/>
          <w:lang w:val="pt-BR"/>
        </w:rPr>
      </w:pPr>
      <w:r w:rsidRPr="00897F7B">
        <w:rPr>
          <w:rFonts w:ascii="Times New Roman" w:hAnsi="Times New Roman"/>
          <w:b/>
          <w:sz w:val="24"/>
          <w:szCs w:val="24"/>
          <w:highlight w:val="white"/>
          <w:lang w:val="pt-BR"/>
        </w:rPr>
        <w:lastRenderedPageBreak/>
        <w:t>accident de muncă</w:t>
      </w:r>
      <w:r w:rsidRPr="00897F7B">
        <w:rPr>
          <w:rFonts w:ascii="Times New Roman" w:hAnsi="Times New Roman"/>
          <w:sz w:val="24"/>
          <w:szCs w:val="24"/>
          <w:highlight w:val="white"/>
          <w:lang w:val="pt-BR"/>
        </w:rPr>
        <w:t xml:space="preserve"> - vătămarea violentă a organismului, precum şi intoxicaţia acută profesională, care au loc în timpul procesului de muncă sau în îndeplinirea îndatoririlor de serviciu şi care provoacă incapacitate temporară de muncă de cel puţin 3 zile calendaristice, invaliditate ori deces;</w:t>
      </w:r>
    </w:p>
    <w:p w:rsidR="0019742D" w:rsidRPr="00897F7B" w:rsidRDefault="0019742D" w:rsidP="00897F7B">
      <w:pPr>
        <w:spacing w:line="240" w:lineRule="auto"/>
        <w:contextualSpacing/>
        <w:jc w:val="both"/>
        <w:rPr>
          <w:rFonts w:ascii="Times New Roman" w:hAnsi="Times New Roman"/>
          <w:sz w:val="24"/>
          <w:szCs w:val="24"/>
          <w:highlight w:val="white"/>
          <w:lang w:val="it-IT"/>
        </w:rPr>
      </w:pPr>
      <w:r w:rsidRPr="00897F7B">
        <w:rPr>
          <w:rFonts w:ascii="Times New Roman" w:hAnsi="Times New Roman"/>
          <w:b/>
          <w:sz w:val="24"/>
          <w:szCs w:val="24"/>
          <w:highlight w:val="white"/>
          <w:lang w:val="it-IT"/>
        </w:rPr>
        <w:t>accident care produce incapacitate temporară de muncă (ITM)</w:t>
      </w:r>
      <w:r w:rsidRPr="00897F7B">
        <w:rPr>
          <w:rFonts w:ascii="Times New Roman" w:hAnsi="Times New Roman"/>
          <w:sz w:val="24"/>
          <w:szCs w:val="24"/>
          <w:highlight w:val="white"/>
          <w:lang w:val="it-IT"/>
        </w:rPr>
        <w:t xml:space="preserve"> – accident care produce incapacitate temporară de muncă de cel puţin 3 zile calendaristice consecutive, confirmată prin certificat medical sau, dupa caz, prin alte documente medicale potrivit prevederilor legale;</w:t>
      </w:r>
    </w:p>
    <w:p w:rsidR="0019742D" w:rsidRPr="00897F7B" w:rsidRDefault="0019742D" w:rsidP="00897F7B">
      <w:pPr>
        <w:spacing w:line="240" w:lineRule="auto"/>
        <w:contextualSpacing/>
        <w:jc w:val="both"/>
        <w:rPr>
          <w:rFonts w:ascii="Times New Roman" w:hAnsi="Times New Roman"/>
          <w:sz w:val="24"/>
          <w:szCs w:val="24"/>
          <w:highlight w:val="white"/>
          <w:lang w:val="it-IT"/>
        </w:rPr>
      </w:pPr>
      <w:r w:rsidRPr="00897F7B">
        <w:rPr>
          <w:rFonts w:ascii="Times New Roman" w:hAnsi="Times New Roman"/>
          <w:b/>
          <w:sz w:val="24"/>
          <w:szCs w:val="24"/>
          <w:highlight w:val="white"/>
          <w:lang w:val="it-IT"/>
        </w:rPr>
        <w:t>boală profesională</w:t>
      </w:r>
      <w:r w:rsidRPr="00897F7B">
        <w:rPr>
          <w:rFonts w:ascii="Times New Roman" w:hAnsi="Times New Roman"/>
          <w:sz w:val="24"/>
          <w:szCs w:val="24"/>
          <w:highlight w:val="white"/>
          <w:lang w:val="it-IT"/>
        </w:rPr>
        <w:t xml:space="preserve"> - afecţiunea care se produce ca urmare a exercitării unei meserii sau profesii, cauzată de agenti nocivi fizici, chimici ori biologici caracteristici locului de muncă, precum şi de suprasolicitarea diferitelor organe sau sisteme ale organismului, în procesul de munca;</w:t>
      </w:r>
    </w:p>
    <w:p w:rsidR="0019742D" w:rsidRPr="00897F7B" w:rsidRDefault="0019742D" w:rsidP="00897F7B">
      <w:pPr>
        <w:spacing w:line="240" w:lineRule="auto"/>
        <w:contextualSpacing/>
        <w:jc w:val="both"/>
        <w:rPr>
          <w:rFonts w:ascii="Times New Roman" w:hAnsi="Times New Roman"/>
          <w:sz w:val="24"/>
          <w:szCs w:val="24"/>
          <w:highlight w:val="white"/>
        </w:rPr>
      </w:pPr>
      <w:r w:rsidRPr="00897F7B">
        <w:rPr>
          <w:rFonts w:ascii="Times New Roman" w:hAnsi="Times New Roman"/>
          <w:b/>
          <w:sz w:val="24"/>
          <w:szCs w:val="24"/>
          <w:highlight w:val="white"/>
        </w:rPr>
        <w:t>echipament de muncă</w:t>
      </w:r>
      <w:r w:rsidRPr="00897F7B">
        <w:rPr>
          <w:rFonts w:ascii="Times New Roman" w:hAnsi="Times New Roman"/>
          <w:sz w:val="24"/>
          <w:szCs w:val="24"/>
          <w:highlight w:val="white"/>
        </w:rPr>
        <w:t xml:space="preserve"> - orice </w:t>
      </w:r>
      <w:proofErr w:type="spellStart"/>
      <w:r w:rsidRPr="00897F7B">
        <w:rPr>
          <w:rFonts w:ascii="Times New Roman" w:hAnsi="Times New Roman"/>
          <w:sz w:val="24"/>
          <w:szCs w:val="24"/>
          <w:highlight w:val="white"/>
        </w:rPr>
        <w:t>maşină</w:t>
      </w:r>
      <w:proofErr w:type="spellEnd"/>
      <w:r w:rsidRPr="00897F7B">
        <w:rPr>
          <w:rFonts w:ascii="Times New Roman" w:hAnsi="Times New Roman"/>
          <w:sz w:val="24"/>
          <w:szCs w:val="24"/>
          <w:highlight w:val="white"/>
        </w:rPr>
        <w:t xml:space="preserve">, aparat, unealtă sau </w:t>
      </w:r>
      <w:proofErr w:type="spellStart"/>
      <w:r w:rsidRPr="00897F7B">
        <w:rPr>
          <w:rFonts w:ascii="Times New Roman" w:hAnsi="Times New Roman"/>
          <w:sz w:val="24"/>
          <w:szCs w:val="24"/>
          <w:highlight w:val="white"/>
        </w:rPr>
        <w:t>instalaţie</w:t>
      </w:r>
      <w:proofErr w:type="spellEnd"/>
      <w:r w:rsidRPr="00897F7B">
        <w:rPr>
          <w:rFonts w:ascii="Times New Roman" w:hAnsi="Times New Roman"/>
          <w:sz w:val="24"/>
          <w:szCs w:val="24"/>
          <w:highlight w:val="white"/>
        </w:rPr>
        <w:t xml:space="preserve"> folosită în muncă;</w:t>
      </w:r>
    </w:p>
    <w:p w:rsidR="0019742D" w:rsidRPr="00897F7B" w:rsidRDefault="0019742D" w:rsidP="00897F7B">
      <w:pPr>
        <w:spacing w:line="240" w:lineRule="auto"/>
        <w:contextualSpacing/>
        <w:jc w:val="both"/>
        <w:rPr>
          <w:rFonts w:ascii="Times New Roman" w:hAnsi="Times New Roman"/>
          <w:sz w:val="24"/>
          <w:szCs w:val="24"/>
          <w:highlight w:val="white"/>
        </w:rPr>
      </w:pPr>
      <w:r w:rsidRPr="00897F7B">
        <w:rPr>
          <w:rFonts w:ascii="Times New Roman" w:hAnsi="Times New Roman"/>
          <w:b/>
          <w:sz w:val="24"/>
          <w:szCs w:val="24"/>
          <w:highlight w:val="white"/>
        </w:rPr>
        <w:t xml:space="preserve">echipament individual de </w:t>
      </w:r>
      <w:proofErr w:type="spellStart"/>
      <w:r w:rsidRPr="00897F7B">
        <w:rPr>
          <w:rFonts w:ascii="Times New Roman" w:hAnsi="Times New Roman"/>
          <w:b/>
          <w:sz w:val="24"/>
          <w:szCs w:val="24"/>
          <w:highlight w:val="white"/>
        </w:rPr>
        <w:t>protecţie</w:t>
      </w:r>
      <w:proofErr w:type="spellEnd"/>
      <w:r w:rsidRPr="00897F7B">
        <w:rPr>
          <w:rFonts w:ascii="Times New Roman" w:hAnsi="Times New Roman"/>
          <w:b/>
          <w:sz w:val="24"/>
          <w:szCs w:val="24"/>
          <w:highlight w:val="white"/>
        </w:rPr>
        <w:t xml:space="preserve"> (EIP)</w:t>
      </w:r>
      <w:r w:rsidRPr="00897F7B">
        <w:rPr>
          <w:rFonts w:ascii="Times New Roman" w:hAnsi="Times New Roman"/>
          <w:sz w:val="24"/>
          <w:szCs w:val="24"/>
          <w:highlight w:val="white"/>
        </w:rPr>
        <w:t xml:space="preserve"> - orice echipament destinat a fi purtat sau mânuit de un lucrător pentru a-l proteja împotriva unuia ori mai multor riscuri care ar putea să îi pună în pericol securitatea </w:t>
      </w:r>
      <w:proofErr w:type="spellStart"/>
      <w:r w:rsidRPr="00897F7B">
        <w:rPr>
          <w:rFonts w:ascii="Times New Roman" w:hAnsi="Times New Roman"/>
          <w:sz w:val="24"/>
          <w:szCs w:val="24"/>
          <w:highlight w:val="white"/>
        </w:rPr>
        <w:t>şi</w:t>
      </w:r>
      <w:proofErr w:type="spellEnd"/>
      <w:r w:rsidRPr="00897F7B">
        <w:rPr>
          <w:rFonts w:ascii="Times New Roman" w:hAnsi="Times New Roman"/>
          <w:sz w:val="24"/>
          <w:szCs w:val="24"/>
          <w:highlight w:val="white"/>
        </w:rPr>
        <w:t xml:space="preserve"> sănătatea la locul de muncă, precum </w:t>
      </w:r>
      <w:proofErr w:type="spellStart"/>
      <w:r w:rsidRPr="00897F7B">
        <w:rPr>
          <w:rFonts w:ascii="Times New Roman" w:hAnsi="Times New Roman"/>
          <w:sz w:val="24"/>
          <w:szCs w:val="24"/>
          <w:highlight w:val="white"/>
        </w:rPr>
        <w:t>şi</w:t>
      </w:r>
      <w:proofErr w:type="spellEnd"/>
      <w:r w:rsidRPr="00897F7B">
        <w:rPr>
          <w:rFonts w:ascii="Times New Roman" w:hAnsi="Times New Roman"/>
          <w:sz w:val="24"/>
          <w:szCs w:val="24"/>
          <w:highlight w:val="white"/>
        </w:rPr>
        <w:t xml:space="preserve"> orice supliment sau accesoriu proiectat pentru a îndeplini acest obiectiv; </w:t>
      </w:r>
    </w:p>
    <w:p w:rsidR="0019742D" w:rsidRPr="00897F7B" w:rsidRDefault="0019742D" w:rsidP="00897F7B">
      <w:pPr>
        <w:spacing w:line="240" w:lineRule="auto"/>
        <w:contextualSpacing/>
        <w:jc w:val="both"/>
        <w:rPr>
          <w:rFonts w:ascii="Times New Roman" w:hAnsi="Times New Roman"/>
          <w:sz w:val="24"/>
          <w:szCs w:val="24"/>
          <w:highlight w:val="white"/>
        </w:rPr>
      </w:pPr>
      <w:r w:rsidRPr="00897F7B">
        <w:rPr>
          <w:rFonts w:ascii="Times New Roman" w:hAnsi="Times New Roman"/>
          <w:b/>
          <w:sz w:val="24"/>
          <w:szCs w:val="24"/>
          <w:highlight w:val="white"/>
        </w:rPr>
        <w:t>loc de muncă</w:t>
      </w:r>
      <w:r w:rsidRPr="00897F7B">
        <w:rPr>
          <w:rFonts w:ascii="Times New Roman" w:hAnsi="Times New Roman"/>
          <w:sz w:val="24"/>
          <w:szCs w:val="24"/>
          <w:highlight w:val="white"/>
        </w:rPr>
        <w:t xml:space="preserve"> - locul destinat să cuprindă posturi de lucru, situat în clădirile </w:t>
      </w:r>
      <w:proofErr w:type="spellStart"/>
      <w:r w:rsidRPr="00897F7B">
        <w:rPr>
          <w:rFonts w:ascii="Times New Roman" w:hAnsi="Times New Roman"/>
          <w:sz w:val="24"/>
          <w:szCs w:val="24"/>
          <w:highlight w:val="white"/>
        </w:rPr>
        <w:t>instituţiei</w:t>
      </w:r>
      <w:proofErr w:type="spellEnd"/>
      <w:r w:rsidRPr="00897F7B">
        <w:rPr>
          <w:rFonts w:ascii="Times New Roman" w:hAnsi="Times New Roman"/>
          <w:sz w:val="24"/>
          <w:szCs w:val="24"/>
          <w:highlight w:val="white"/>
        </w:rPr>
        <w:t xml:space="preserve">, inclusiv orice alt loc la care lucrătorul are acces în cadrul </w:t>
      </w:r>
      <w:proofErr w:type="spellStart"/>
      <w:r w:rsidRPr="00897F7B">
        <w:rPr>
          <w:rFonts w:ascii="Times New Roman" w:hAnsi="Times New Roman"/>
          <w:sz w:val="24"/>
          <w:szCs w:val="24"/>
          <w:highlight w:val="white"/>
        </w:rPr>
        <w:t>desfăşurării</w:t>
      </w:r>
      <w:proofErr w:type="spellEnd"/>
      <w:r w:rsidRPr="00897F7B">
        <w:rPr>
          <w:rFonts w:ascii="Times New Roman" w:hAnsi="Times New Roman"/>
          <w:sz w:val="24"/>
          <w:szCs w:val="24"/>
          <w:highlight w:val="white"/>
        </w:rPr>
        <w:t xml:space="preserve"> </w:t>
      </w:r>
      <w:proofErr w:type="spellStart"/>
      <w:r w:rsidRPr="00897F7B">
        <w:rPr>
          <w:rFonts w:ascii="Times New Roman" w:hAnsi="Times New Roman"/>
          <w:sz w:val="24"/>
          <w:szCs w:val="24"/>
          <w:highlight w:val="white"/>
        </w:rPr>
        <w:t>activităţii</w:t>
      </w:r>
      <w:proofErr w:type="spellEnd"/>
      <w:r w:rsidRPr="00897F7B">
        <w:rPr>
          <w:rFonts w:ascii="Times New Roman" w:hAnsi="Times New Roman"/>
          <w:sz w:val="24"/>
          <w:szCs w:val="24"/>
          <w:highlight w:val="white"/>
        </w:rPr>
        <w:t>.</w:t>
      </w:r>
    </w:p>
    <w:p w:rsidR="0019742D" w:rsidRPr="00897F7B" w:rsidRDefault="0019742D" w:rsidP="00897F7B">
      <w:pPr>
        <w:spacing w:line="240" w:lineRule="auto"/>
        <w:contextualSpacing/>
        <w:jc w:val="both"/>
        <w:rPr>
          <w:rFonts w:ascii="Times New Roman" w:hAnsi="Times New Roman"/>
          <w:sz w:val="24"/>
          <w:szCs w:val="24"/>
        </w:rPr>
      </w:pPr>
      <w:r w:rsidRPr="00897F7B">
        <w:rPr>
          <w:rFonts w:ascii="Times New Roman" w:hAnsi="Times New Roman"/>
          <w:b/>
          <w:sz w:val="24"/>
          <w:szCs w:val="24"/>
        </w:rPr>
        <w:t xml:space="preserve">pericol grav </w:t>
      </w:r>
      <w:proofErr w:type="spellStart"/>
      <w:r w:rsidRPr="00897F7B">
        <w:rPr>
          <w:rFonts w:ascii="Times New Roman" w:hAnsi="Times New Roman"/>
          <w:b/>
          <w:sz w:val="24"/>
          <w:szCs w:val="24"/>
        </w:rPr>
        <w:t>şi</w:t>
      </w:r>
      <w:proofErr w:type="spellEnd"/>
      <w:r w:rsidRPr="00897F7B">
        <w:rPr>
          <w:rFonts w:ascii="Times New Roman" w:hAnsi="Times New Roman"/>
          <w:b/>
          <w:sz w:val="24"/>
          <w:szCs w:val="24"/>
        </w:rPr>
        <w:t xml:space="preserve"> iminent de accidentare </w:t>
      </w:r>
      <w:r w:rsidRPr="00897F7B">
        <w:rPr>
          <w:rFonts w:ascii="Times New Roman" w:hAnsi="Times New Roman"/>
          <w:sz w:val="24"/>
          <w:szCs w:val="24"/>
        </w:rPr>
        <w:t xml:space="preserve">- </w:t>
      </w:r>
      <w:proofErr w:type="spellStart"/>
      <w:r w:rsidRPr="00897F7B">
        <w:rPr>
          <w:rFonts w:ascii="Times New Roman" w:hAnsi="Times New Roman"/>
          <w:sz w:val="24"/>
          <w:szCs w:val="24"/>
        </w:rPr>
        <w:t>situaţia</w:t>
      </w:r>
      <w:proofErr w:type="spellEnd"/>
      <w:r w:rsidRPr="00897F7B">
        <w:rPr>
          <w:rFonts w:ascii="Times New Roman" w:hAnsi="Times New Roman"/>
          <w:sz w:val="24"/>
          <w:szCs w:val="24"/>
        </w:rPr>
        <w:t xml:space="preserve"> concretă, reală </w:t>
      </w:r>
      <w:proofErr w:type="spellStart"/>
      <w:r w:rsidRPr="00897F7B">
        <w:rPr>
          <w:rFonts w:ascii="Times New Roman" w:hAnsi="Times New Roman"/>
          <w:sz w:val="24"/>
          <w:szCs w:val="24"/>
        </w:rPr>
        <w:t>şi</w:t>
      </w:r>
      <w:proofErr w:type="spellEnd"/>
      <w:r w:rsidRPr="00897F7B">
        <w:rPr>
          <w:rFonts w:ascii="Times New Roman" w:hAnsi="Times New Roman"/>
          <w:sz w:val="24"/>
          <w:szCs w:val="24"/>
        </w:rPr>
        <w:t xml:space="preserve"> actuală căreia îi </w:t>
      </w:r>
      <w:proofErr w:type="spellStart"/>
      <w:r w:rsidRPr="00897F7B">
        <w:rPr>
          <w:rFonts w:ascii="Times New Roman" w:hAnsi="Times New Roman"/>
          <w:sz w:val="24"/>
          <w:szCs w:val="24"/>
        </w:rPr>
        <w:t>lipseşte</w:t>
      </w:r>
      <w:proofErr w:type="spellEnd"/>
      <w:r w:rsidRPr="00897F7B">
        <w:rPr>
          <w:rFonts w:ascii="Times New Roman" w:hAnsi="Times New Roman"/>
          <w:sz w:val="24"/>
          <w:szCs w:val="24"/>
        </w:rPr>
        <w:t xml:space="preserve"> doar prilejul </w:t>
      </w:r>
      <w:proofErr w:type="spellStart"/>
      <w:r w:rsidRPr="00897F7B">
        <w:rPr>
          <w:rFonts w:ascii="Times New Roman" w:hAnsi="Times New Roman"/>
          <w:sz w:val="24"/>
          <w:szCs w:val="24"/>
        </w:rPr>
        <w:t>declansator</w:t>
      </w:r>
      <w:proofErr w:type="spellEnd"/>
      <w:r w:rsidRPr="00897F7B">
        <w:rPr>
          <w:rFonts w:ascii="Times New Roman" w:hAnsi="Times New Roman"/>
          <w:sz w:val="24"/>
          <w:szCs w:val="24"/>
        </w:rPr>
        <w:t xml:space="preserve"> pentru a produce un accident in orice moment;</w:t>
      </w:r>
    </w:p>
    <w:p w:rsidR="00D837DE" w:rsidRPr="00897F7B" w:rsidRDefault="00D837DE" w:rsidP="00897F7B">
      <w:pPr>
        <w:autoSpaceDE w:val="0"/>
        <w:autoSpaceDN w:val="0"/>
        <w:adjustRightInd w:val="0"/>
        <w:spacing w:line="240" w:lineRule="auto"/>
        <w:contextualSpacing/>
        <w:jc w:val="both"/>
        <w:rPr>
          <w:rFonts w:ascii="Times New Roman" w:eastAsiaTheme="minorHAnsi" w:hAnsi="Times New Roman"/>
          <w:sz w:val="24"/>
          <w:szCs w:val="24"/>
          <w:lang w:val="en-US"/>
        </w:rPr>
      </w:pPr>
      <w:proofErr w:type="spellStart"/>
      <w:r w:rsidRPr="00897F7B">
        <w:rPr>
          <w:rFonts w:ascii="Times New Roman" w:hAnsi="Times New Roman"/>
          <w:b/>
          <w:sz w:val="24"/>
          <w:szCs w:val="24"/>
        </w:rPr>
        <w:t>telesalariat</w:t>
      </w:r>
      <w:proofErr w:type="spellEnd"/>
      <w:r w:rsidR="0019742D" w:rsidRPr="00897F7B">
        <w:rPr>
          <w:rFonts w:ascii="Times New Roman" w:hAnsi="Times New Roman"/>
          <w:b/>
          <w:sz w:val="24"/>
          <w:szCs w:val="24"/>
        </w:rPr>
        <w:t xml:space="preserve"> </w:t>
      </w:r>
      <w:r w:rsidRPr="00897F7B">
        <w:rPr>
          <w:rFonts w:ascii="Times New Roman" w:hAnsi="Times New Roman"/>
          <w:sz w:val="24"/>
          <w:szCs w:val="24"/>
        </w:rPr>
        <w:t>–</w:t>
      </w:r>
      <w:r w:rsidR="0019742D" w:rsidRPr="00897F7B">
        <w:rPr>
          <w:rFonts w:ascii="Times New Roman" w:hAnsi="Times New Roman"/>
          <w:sz w:val="24"/>
          <w:szCs w:val="24"/>
        </w:rPr>
        <w:t xml:space="preserve"> </w:t>
      </w:r>
      <w:proofErr w:type="spellStart"/>
      <w:r w:rsidRPr="00897F7B">
        <w:rPr>
          <w:rFonts w:ascii="Times New Roman" w:eastAsiaTheme="minorHAnsi" w:hAnsi="Times New Roman"/>
          <w:sz w:val="24"/>
          <w:szCs w:val="24"/>
          <w:lang w:val="en-US"/>
        </w:rPr>
        <w:t>lucrător</w:t>
      </w:r>
      <w:proofErr w:type="spellEnd"/>
      <w:r w:rsidRPr="00897F7B">
        <w:rPr>
          <w:rFonts w:ascii="Times New Roman" w:eastAsiaTheme="minorHAnsi" w:hAnsi="Times New Roman"/>
          <w:sz w:val="24"/>
          <w:szCs w:val="24"/>
          <w:lang w:val="en-US"/>
        </w:rPr>
        <w:t xml:space="preserve"> care</w:t>
      </w:r>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în</w:t>
      </w:r>
      <w:proofErr w:type="spellEnd"/>
      <w:r w:rsidRPr="00897F7B">
        <w:rPr>
          <w:rFonts w:ascii="Times New Roman" w:eastAsiaTheme="minorHAnsi" w:hAnsi="Times New Roman"/>
          <w:sz w:val="24"/>
          <w:szCs w:val="24"/>
          <w:lang w:val="en-US"/>
        </w:rPr>
        <w:t xml:space="preserve"> mod </w:t>
      </w:r>
      <w:proofErr w:type="spellStart"/>
      <w:r w:rsidRPr="00897F7B">
        <w:rPr>
          <w:rFonts w:ascii="Times New Roman" w:eastAsiaTheme="minorHAnsi" w:hAnsi="Times New Roman"/>
          <w:sz w:val="24"/>
          <w:szCs w:val="24"/>
          <w:lang w:val="en-US"/>
        </w:rPr>
        <w:t>regulat</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şi</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voluntar</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îşi</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îndeplineşte</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atribuţiile</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specifice</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funcţiei</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ocupaţiei</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sau</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meseriei</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pe</w:t>
      </w:r>
      <w:proofErr w:type="spellEnd"/>
      <w:r w:rsidRPr="00897F7B">
        <w:rPr>
          <w:rFonts w:ascii="Times New Roman" w:eastAsiaTheme="minorHAnsi" w:hAnsi="Times New Roman"/>
          <w:sz w:val="24"/>
          <w:szCs w:val="24"/>
          <w:lang w:val="en-US"/>
        </w:rPr>
        <w:t xml:space="preserve"> care o </w:t>
      </w:r>
      <w:proofErr w:type="spellStart"/>
      <w:r w:rsidRPr="00897F7B">
        <w:rPr>
          <w:rFonts w:ascii="Times New Roman" w:eastAsiaTheme="minorHAnsi" w:hAnsi="Times New Roman"/>
          <w:sz w:val="24"/>
          <w:szCs w:val="24"/>
          <w:lang w:val="en-US"/>
        </w:rPr>
        <w:t>deţine</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în</w:t>
      </w:r>
      <w:proofErr w:type="spellEnd"/>
      <w:r w:rsidRPr="00897F7B">
        <w:rPr>
          <w:rFonts w:ascii="Times New Roman" w:eastAsiaTheme="minorHAnsi" w:hAnsi="Times New Roman"/>
          <w:sz w:val="24"/>
          <w:szCs w:val="24"/>
          <w:lang w:val="en-US"/>
        </w:rPr>
        <w:t xml:space="preserve"> alt </w:t>
      </w:r>
      <w:proofErr w:type="spellStart"/>
      <w:r w:rsidRPr="00897F7B">
        <w:rPr>
          <w:rFonts w:ascii="Times New Roman" w:eastAsiaTheme="minorHAnsi" w:hAnsi="Times New Roman"/>
          <w:sz w:val="24"/>
          <w:szCs w:val="24"/>
          <w:lang w:val="en-US"/>
        </w:rPr>
        <w:t>loc</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decât</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locul</w:t>
      </w:r>
      <w:proofErr w:type="spellEnd"/>
      <w:r w:rsidRPr="00897F7B">
        <w:rPr>
          <w:rFonts w:ascii="Times New Roman" w:eastAsiaTheme="minorHAnsi" w:hAnsi="Times New Roman"/>
          <w:sz w:val="24"/>
          <w:szCs w:val="24"/>
          <w:lang w:val="en-US"/>
        </w:rPr>
        <w:t xml:space="preserve"> de </w:t>
      </w:r>
      <w:proofErr w:type="spellStart"/>
      <w:r w:rsidRPr="00897F7B">
        <w:rPr>
          <w:rFonts w:ascii="Times New Roman" w:eastAsiaTheme="minorHAnsi" w:hAnsi="Times New Roman"/>
          <w:sz w:val="24"/>
          <w:szCs w:val="24"/>
          <w:lang w:val="en-US"/>
        </w:rPr>
        <w:t>muncă</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organizat</w:t>
      </w:r>
      <w:proofErr w:type="spellEnd"/>
      <w:r w:rsidRPr="00897F7B">
        <w:rPr>
          <w:rFonts w:ascii="Times New Roman" w:eastAsiaTheme="minorHAnsi" w:hAnsi="Times New Roman"/>
          <w:sz w:val="24"/>
          <w:szCs w:val="24"/>
          <w:lang w:val="en-US"/>
        </w:rPr>
        <w:t xml:space="preserve"> de </w:t>
      </w:r>
      <w:proofErr w:type="spellStart"/>
      <w:r w:rsidRPr="00897F7B">
        <w:rPr>
          <w:rFonts w:ascii="Times New Roman" w:eastAsiaTheme="minorHAnsi" w:hAnsi="Times New Roman"/>
          <w:sz w:val="24"/>
          <w:szCs w:val="24"/>
          <w:lang w:val="en-US"/>
        </w:rPr>
        <w:t>angajator</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cel</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puţin</w:t>
      </w:r>
      <w:proofErr w:type="spellEnd"/>
      <w:r w:rsidRPr="00897F7B">
        <w:rPr>
          <w:rFonts w:ascii="Times New Roman" w:eastAsiaTheme="minorHAnsi" w:hAnsi="Times New Roman"/>
          <w:sz w:val="24"/>
          <w:szCs w:val="24"/>
          <w:lang w:val="en-US"/>
        </w:rPr>
        <w:t xml:space="preserve"> o </w:t>
      </w:r>
      <w:proofErr w:type="spellStart"/>
      <w:r w:rsidRPr="00897F7B">
        <w:rPr>
          <w:rFonts w:ascii="Times New Roman" w:eastAsiaTheme="minorHAnsi" w:hAnsi="Times New Roman"/>
          <w:sz w:val="24"/>
          <w:szCs w:val="24"/>
          <w:lang w:val="en-US"/>
        </w:rPr>
        <w:t>zi</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pe</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lună</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folosind</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tehnologia</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informaţiei</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şi</w:t>
      </w:r>
      <w:proofErr w:type="spellEnd"/>
      <w:r w:rsidRPr="00897F7B">
        <w:rPr>
          <w:rFonts w:ascii="Times New Roman" w:eastAsiaTheme="minorHAnsi" w:hAnsi="Times New Roman"/>
          <w:sz w:val="24"/>
          <w:szCs w:val="24"/>
          <w:lang w:val="en-US"/>
        </w:rPr>
        <w:t xml:space="preserve"> </w:t>
      </w:r>
      <w:proofErr w:type="spellStart"/>
      <w:r w:rsidRPr="00897F7B">
        <w:rPr>
          <w:rFonts w:ascii="Times New Roman" w:eastAsiaTheme="minorHAnsi" w:hAnsi="Times New Roman"/>
          <w:sz w:val="24"/>
          <w:szCs w:val="24"/>
          <w:lang w:val="en-US"/>
        </w:rPr>
        <w:t>comunicaţiilor</w:t>
      </w:r>
      <w:proofErr w:type="spellEnd"/>
      <w:r w:rsidRPr="00897F7B">
        <w:rPr>
          <w:rFonts w:ascii="Times New Roman" w:eastAsiaTheme="minorHAnsi" w:hAnsi="Times New Roman"/>
          <w:sz w:val="24"/>
          <w:szCs w:val="24"/>
          <w:lang w:val="en-US"/>
        </w:rPr>
        <w:t>;</w:t>
      </w:r>
    </w:p>
    <w:p w:rsidR="00311272" w:rsidRDefault="00311272" w:rsidP="00897F7B">
      <w:pPr>
        <w:autoSpaceDE w:val="0"/>
        <w:autoSpaceDN w:val="0"/>
        <w:adjustRightInd w:val="0"/>
        <w:spacing w:line="240" w:lineRule="auto"/>
        <w:contextualSpacing/>
        <w:jc w:val="both"/>
        <w:rPr>
          <w:rFonts w:ascii="Times New Roman" w:hAnsi="Times New Roman"/>
          <w:b/>
          <w:sz w:val="24"/>
          <w:szCs w:val="24"/>
          <w:highlight w:val="white"/>
          <w:lang w:val="it-IT"/>
        </w:rPr>
      </w:pPr>
    </w:p>
    <w:p w:rsidR="0019742D" w:rsidRPr="00897F7B" w:rsidRDefault="0019742D" w:rsidP="00897F7B">
      <w:pPr>
        <w:autoSpaceDE w:val="0"/>
        <w:autoSpaceDN w:val="0"/>
        <w:adjustRightInd w:val="0"/>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Art. 4</w:t>
      </w:r>
    </w:p>
    <w:p w:rsidR="0019742D" w:rsidRPr="00897F7B" w:rsidRDefault="0019742D" w:rsidP="00897F7B">
      <w:pPr>
        <w:spacing w:line="240" w:lineRule="auto"/>
        <w:contextualSpacing/>
        <w:jc w:val="both"/>
        <w:rPr>
          <w:rFonts w:ascii="Times New Roman" w:hAnsi="Times New Roman"/>
          <w:sz w:val="24"/>
          <w:szCs w:val="24"/>
          <w:highlight w:val="white"/>
          <w:lang w:val="it-IT"/>
        </w:rPr>
      </w:pPr>
      <w:r w:rsidRPr="00897F7B">
        <w:rPr>
          <w:rFonts w:ascii="Times New Roman" w:hAnsi="Times New Roman"/>
          <w:sz w:val="24"/>
          <w:szCs w:val="24"/>
          <w:highlight w:val="white"/>
          <w:lang w:val="it-IT"/>
        </w:rPr>
        <w:t>Prevederile prezentelor instrucţiuni proprii se aplică în mod cumulativ cu prevederile instrucţiunilor proprii generale elaborate de instituţie. </w:t>
      </w:r>
    </w:p>
    <w:p w:rsidR="00311272" w:rsidRDefault="00311272" w:rsidP="00897F7B">
      <w:pPr>
        <w:spacing w:line="240" w:lineRule="auto"/>
        <w:contextualSpacing/>
        <w:jc w:val="both"/>
        <w:rPr>
          <w:rFonts w:ascii="Times New Roman" w:hAnsi="Times New Roman"/>
          <w:b/>
          <w:sz w:val="24"/>
          <w:szCs w:val="24"/>
          <w:highlight w:val="white"/>
          <w:lang w:val="it-IT"/>
        </w:rPr>
      </w:pP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Revizuirea instrucţiunilor</w:t>
      </w: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Art. 5</w:t>
      </w:r>
    </w:p>
    <w:p w:rsidR="0019742D" w:rsidRPr="00897F7B" w:rsidRDefault="0019742D" w:rsidP="00897F7B">
      <w:pPr>
        <w:spacing w:line="240" w:lineRule="auto"/>
        <w:contextualSpacing/>
        <w:jc w:val="both"/>
        <w:rPr>
          <w:rStyle w:val="a"/>
          <w:rFonts w:ascii="Times New Roman" w:hAnsi="Times New Roman"/>
          <w:sz w:val="24"/>
          <w:szCs w:val="24"/>
          <w:lang w:val="it-IT"/>
        </w:rPr>
      </w:pPr>
      <w:r w:rsidRPr="00897F7B">
        <w:rPr>
          <w:rFonts w:ascii="Times New Roman" w:hAnsi="Times New Roman"/>
          <w:sz w:val="24"/>
          <w:szCs w:val="24"/>
          <w:highlight w:val="white"/>
          <w:lang w:val="it-IT"/>
        </w:rPr>
        <w:t>Prezentele instrucţiuni proprii</w:t>
      </w:r>
      <w:r w:rsidRPr="00897F7B">
        <w:rPr>
          <w:rFonts w:ascii="Times New Roman" w:hAnsi="Times New Roman"/>
          <w:sz w:val="24"/>
          <w:szCs w:val="24"/>
        </w:rPr>
        <w:t xml:space="preserve"> se vor revizui ori de câte ori este necesar, ca urmare a modificărilor de natură legislativă, a schimbărilor tehnologice, a modificării echipamentelor de muncă, cu ocazia modificării proceselor de muncă, în </w:t>
      </w:r>
      <w:proofErr w:type="spellStart"/>
      <w:r w:rsidRPr="00897F7B">
        <w:rPr>
          <w:rFonts w:ascii="Times New Roman" w:hAnsi="Times New Roman"/>
          <w:sz w:val="24"/>
          <w:szCs w:val="24"/>
        </w:rPr>
        <w:t>situaţia</w:t>
      </w:r>
      <w:proofErr w:type="spellEnd"/>
      <w:r w:rsidRPr="00897F7B">
        <w:rPr>
          <w:rFonts w:ascii="Times New Roman" w:hAnsi="Times New Roman"/>
          <w:sz w:val="24"/>
          <w:szCs w:val="24"/>
        </w:rPr>
        <w:t xml:space="preserve"> producerii accidentelor de muncă sau ca urmare a măsurilor dispuse de inspectorii de muncă in urma controalelor.</w:t>
      </w:r>
      <w:r w:rsidRPr="00897F7B">
        <w:rPr>
          <w:rFonts w:ascii="Times New Roman" w:hAnsi="Times New Roman"/>
          <w:sz w:val="24"/>
          <w:szCs w:val="24"/>
          <w:lang w:val="it-IT"/>
        </w:rPr>
        <w:t xml:space="preserve"> </w:t>
      </w:r>
      <w:r w:rsidRPr="00897F7B">
        <w:rPr>
          <w:rStyle w:val="l6"/>
          <w:rFonts w:ascii="Times New Roman" w:hAnsi="Times New Roman"/>
          <w:sz w:val="24"/>
          <w:szCs w:val="24"/>
          <w:lang w:val="it-IT"/>
        </w:rPr>
        <w:t xml:space="preserve">Orice </w:t>
      </w:r>
      <w:r w:rsidRPr="00897F7B">
        <w:rPr>
          <w:rStyle w:val="a"/>
          <w:rFonts w:ascii="Times New Roman" w:hAnsi="Times New Roman"/>
          <w:sz w:val="24"/>
          <w:szCs w:val="24"/>
          <w:lang w:val="it-IT"/>
        </w:rPr>
        <w:t>revizuire sau completare necesită aprobarea conducerii instituţiei.</w:t>
      </w:r>
    </w:p>
    <w:p w:rsidR="00311272" w:rsidRDefault="00311272" w:rsidP="00897F7B">
      <w:pPr>
        <w:spacing w:line="240" w:lineRule="auto"/>
        <w:contextualSpacing/>
        <w:jc w:val="both"/>
        <w:rPr>
          <w:rFonts w:ascii="Times New Roman" w:hAnsi="Times New Roman"/>
          <w:b/>
          <w:sz w:val="24"/>
          <w:szCs w:val="24"/>
          <w:highlight w:val="white"/>
          <w:lang w:val="it-IT"/>
        </w:rPr>
      </w:pP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Încadrarea şi repartizarea personalului pe locuri de muncă</w:t>
      </w: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Art. 6</w:t>
      </w:r>
    </w:p>
    <w:p w:rsidR="0019742D" w:rsidRPr="00897F7B" w:rsidRDefault="0019742D" w:rsidP="00897F7B">
      <w:pPr>
        <w:spacing w:line="240" w:lineRule="auto"/>
        <w:contextualSpacing/>
        <w:jc w:val="both"/>
        <w:rPr>
          <w:rStyle w:val="FontStyle27"/>
          <w:rFonts w:ascii="Times New Roman" w:hAnsi="Times New Roman" w:cs="Times New Roman"/>
          <w:sz w:val="24"/>
          <w:szCs w:val="24"/>
          <w:lang w:eastAsia="ro-RO"/>
        </w:rPr>
      </w:pPr>
      <w:r w:rsidRPr="00897F7B">
        <w:rPr>
          <w:rStyle w:val="FontStyle27"/>
          <w:rFonts w:ascii="Times New Roman" w:hAnsi="Times New Roman" w:cs="Times New Roman"/>
          <w:sz w:val="24"/>
          <w:szCs w:val="24"/>
          <w:lang w:eastAsia="ro-RO"/>
        </w:rPr>
        <w:t xml:space="preserve">Încadrarea </w:t>
      </w:r>
      <w:proofErr w:type="spellStart"/>
      <w:r w:rsidRPr="00897F7B">
        <w:rPr>
          <w:rStyle w:val="FontStyle27"/>
          <w:rFonts w:ascii="Times New Roman" w:hAnsi="Times New Roman" w:cs="Times New Roman"/>
          <w:sz w:val="24"/>
          <w:szCs w:val="24"/>
          <w:lang w:eastAsia="ro-RO"/>
        </w:rPr>
        <w:t>angajaţilor</w:t>
      </w:r>
      <w:proofErr w:type="spellEnd"/>
      <w:r w:rsidRPr="00897F7B">
        <w:rPr>
          <w:rStyle w:val="FontStyle27"/>
          <w:rFonts w:ascii="Times New Roman" w:hAnsi="Times New Roman" w:cs="Times New Roman"/>
          <w:sz w:val="24"/>
          <w:szCs w:val="24"/>
          <w:lang w:eastAsia="ro-RO"/>
        </w:rPr>
        <w:t xml:space="preserve"> se face numai în baza unui certificat medical conform prevederilor HG nr. 355/2007 privind supra</w:t>
      </w:r>
      <w:r w:rsidR="00D837DE" w:rsidRPr="00897F7B">
        <w:rPr>
          <w:rStyle w:val="FontStyle27"/>
          <w:rFonts w:ascii="Times New Roman" w:hAnsi="Times New Roman" w:cs="Times New Roman"/>
          <w:sz w:val="24"/>
          <w:szCs w:val="24"/>
          <w:lang w:eastAsia="ro-RO"/>
        </w:rPr>
        <w:t xml:space="preserve">vegherea </w:t>
      </w:r>
      <w:proofErr w:type="spellStart"/>
      <w:r w:rsidR="00D837DE" w:rsidRPr="00897F7B">
        <w:rPr>
          <w:rStyle w:val="FontStyle27"/>
          <w:rFonts w:ascii="Times New Roman" w:hAnsi="Times New Roman" w:cs="Times New Roman"/>
          <w:sz w:val="24"/>
          <w:szCs w:val="24"/>
          <w:lang w:eastAsia="ro-RO"/>
        </w:rPr>
        <w:t>sănătăţii</w:t>
      </w:r>
      <w:proofErr w:type="spellEnd"/>
      <w:r w:rsidR="00D837DE" w:rsidRPr="00897F7B">
        <w:rPr>
          <w:rStyle w:val="FontStyle27"/>
          <w:rFonts w:ascii="Times New Roman" w:hAnsi="Times New Roman" w:cs="Times New Roman"/>
          <w:sz w:val="24"/>
          <w:szCs w:val="24"/>
          <w:lang w:eastAsia="ro-RO"/>
        </w:rPr>
        <w:t xml:space="preserve"> lucrătorilor, Fișa141.</w:t>
      </w:r>
    </w:p>
    <w:p w:rsidR="00311272" w:rsidRDefault="00311272" w:rsidP="00897F7B">
      <w:pPr>
        <w:spacing w:line="240" w:lineRule="auto"/>
        <w:contextualSpacing/>
        <w:jc w:val="both"/>
        <w:rPr>
          <w:rFonts w:ascii="Times New Roman" w:hAnsi="Times New Roman"/>
          <w:b/>
          <w:sz w:val="24"/>
          <w:szCs w:val="24"/>
          <w:highlight w:val="white"/>
          <w:lang w:val="it-IT"/>
        </w:rPr>
      </w:pP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Instruirea personalului </w:t>
      </w: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Art. 7</w:t>
      </w:r>
    </w:p>
    <w:p w:rsidR="0019742D" w:rsidRPr="00897F7B" w:rsidRDefault="0019742D" w:rsidP="00897F7B">
      <w:pPr>
        <w:spacing w:line="240" w:lineRule="auto"/>
        <w:contextualSpacing/>
        <w:jc w:val="both"/>
        <w:rPr>
          <w:rFonts w:ascii="Times New Roman" w:hAnsi="Times New Roman"/>
          <w:sz w:val="24"/>
          <w:szCs w:val="24"/>
          <w:highlight w:val="white"/>
          <w:lang w:val="it-IT"/>
        </w:rPr>
      </w:pPr>
      <w:r w:rsidRPr="00897F7B">
        <w:rPr>
          <w:rFonts w:ascii="Times New Roman" w:hAnsi="Times New Roman"/>
          <w:sz w:val="24"/>
          <w:szCs w:val="24"/>
          <w:highlight w:val="white"/>
          <w:lang w:val="it-IT"/>
        </w:rPr>
        <w:t>Instruirea lucrătorilor în domeniul SSM cuprinde 3 faze: instruirea introductiv-generală, instruirea la locul de muncă şi instruirea periodica.</w:t>
      </w:r>
    </w:p>
    <w:p w:rsidR="0019742D" w:rsidRPr="00897F7B" w:rsidRDefault="0019742D" w:rsidP="00897F7B">
      <w:pPr>
        <w:spacing w:line="240" w:lineRule="auto"/>
        <w:contextualSpacing/>
        <w:jc w:val="both"/>
        <w:rPr>
          <w:rFonts w:ascii="Times New Roman" w:hAnsi="Times New Roman"/>
          <w:b/>
          <w:sz w:val="24"/>
          <w:szCs w:val="24"/>
          <w:highlight w:val="white"/>
          <w:lang w:val="it-IT"/>
        </w:rPr>
      </w:pPr>
      <w:r w:rsidRPr="00897F7B">
        <w:rPr>
          <w:rFonts w:ascii="Times New Roman" w:hAnsi="Times New Roman"/>
          <w:b/>
          <w:sz w:val="24"/>
          <w:szCs w:val="24"/>
          <w:highlight w:val="white"/>
          <w:lang w:val="it-IT"/>
        </w:rPr>
        <w:t>Art. 8</w:t>
      </w:r>
    </w:p>
    <w:p w:rsidR="0019742D" w:rsidRPr="00897F7B" w:rsidRDefault="0019742D" w:rsidP="00897F7B">
      <w:pPr>
        <w:spacing w:line="240" w:lineRule="auto"/>
        <w:contextualSpacing/>
        <w:jc w:val="both"/>
        <w:rPr>
          <w:rFonts w:ascii="Times New Roman" w:hAnsi="Times New Roman"/>
          <w:sz w:val="24"/>
          <w:szCs w:val="24"/>
          <w:highlight w:val="white"/>
          <w:lang w:val="it-IT"/>
        </w:rPr>
      </w:pPr>
      <w:r w:rsidRPr="00897F7B">
        <w:rPr>
          <w:rFonts w:ascii="Times New Roman" w:hAnsi="Times New Roman"/>
          <w:sz w:val="24"/>
          <w:szCs w:val="24"/>
          <w:highlight w:val="white"/>
          <w:lang w:val="it-IT"/>
        </w:rPr>
        <w:t>La instruirea personalului vor fi folosite mijloace, metode si tehnici de instruire, cum ar fi: expunerea, demonstraţia, studiul de caz, vizionări de filme, diapozitive, proiecţii, instruire asistată de calculator.</w:t>
      </w:r>
    </w:p>
    <w:p w:rsidR="00311272" w:rsidRDefault="00311272" w:rsidP="00897F7B">
      <w:pPr>
        <w:spacing w:after="160" w:line="240" w:lineRule="auto"/>
        <w:contextualSpacing/>
        <w:jc w:val="both"/>
        <w:rPr>
          <w:rFonts w:ascii="Times New Roman" w:hAnsi="Times New Roman"/>
          <w:b/>
          <w:sz w:val="24"/>
          <w:szCs w:val="24"/>
        </w:rPr>
      </w:pPr>
    </w:p>
    <w:p w:rsidR="0019742D" w:rsidRPr="00897F7B" w:rsidRDefault="0019742D" w:rsidP="00897F7B">
      <w:pPr>
        <w:spacing w:after="160" w:line="240" w:lineRule="auto"/>
        <w:contextualSpacing/>
        <w:jc w:val="both"/>
        <w:rPr>
          <w:rFonts w:ascii="Times New Roman" w:hAnsi="Times New Roman"/>
          <w:b/>
          <w:sz w:val="24"/>
          <w:szCs w:val="24"/>
        </w:rPr>
      </w:pPr>
      <w:proofErr w:type="spellStart"/>
      <w:r w:rsidRPr="00897F7B">
        <w:rPr>
          <w:rFonts w:ascii="Times New Roman" w:hAnsi="Times New Roman"/>
          <w:b/>
          <w:sz w:val="24"/>
          <w:szCs w:val="24"/>
        </w:rPr>
        <w:t>Obligaţiile</w:t>
      </w:r>
      <w:proofErr w:type="spellEnd"/>
      <w:r w:rsidRPr="00897F7B">
        <w:rPr>
          <w:rFonts w:ascii="Times New Roman" w:hAnsi="Times New Roman"/>
          <w:b/>
          <w:sz w:val="24"/>
          <w:szCs w:val="24"/>
        </w:rPr>
        <w:t xml:space="preserve"> angajatorului</w:t>
      </w:r>
    </w:p>
    <w:p w:rsidR="00AA476B" w:rsidRPr="00897F7B" w:rsidRDefault="0019742D" w:rsidP="00897F7B">
      <w:pPr>
        <w:spacing w:line="240" w:lineRule="auto"/>
        <w:contextualSpacing/>
        <w:jc w:val="both"/>
        <w:rPr>
          <w:rFonts w:ascii="Times New Roman" w:hAnsi="Times New Roman"/>
          <w:b/>
          <w:sz w:val="24"/>
          <w:szCs w:val="24"/>
        </w:rPr>
      </w:pPr>
      <w:r w:rsidRPr="00897F7B">
        <w:rPr>
          <w:rFonts w:ascii="Times New Roman" w:hAnsi="Times New Roman"/>
          <w:b/>
          <w:sz w:val="24"/>
          <w:szCs w:val="24"/>
        </w:rPr>
        <w:t>Art. 9</w:t>
      </w:r>
    </w:p>
    <w:p w:rsidR="00AA476B" w:rsidRPr="00897F7B" w:rsidRDefault="00AA476B" w:rsidP="00897F7B">
      <w:pPr>
        <w:spacing w:line="240" w:lineRule="auto"/>
        <w:contextualSpacing/>
        <w:jc w:val="both"/>
        <w:rPr>
          <w:rFonts w:ascii="Times New Roman" w:eastAsia="Times New Roman" w:hAnsi="Times New Roman"/>
          <w:sz w:val="24"/>
          <w:szCs w:val="24"/>
          <w:lang w:eastAsia="ro-RO"/>
        </w:rPr>
      </w:pPr>
      <w:r w:rsidRPr="00897F7B">
        <w:rPr>
          <w:rFonts w:ascii="Times New Roman" w:hAnsi="Times New Roman"/>
          <w:sz w:val="24"/>
          <w:szCs w:val="24"/>
        </w:rPr>
        <w:t>Trebuie</w:t>
      </w:r>
      <w:r w:rsidRPr="00897F7B">
        <w:rPr>
          <w:rFonts w:ascii="Times New Roman" w:hAnsi="Times New Roman"/>
          <w:b/>
          <w:sz w:val="24"/>
          <w:szCs w:val="24"/>
        </w:rPr>
        <w:t xml:space="preserve"> </w:t>
      </w:r>
      <w:r w:rsidRPr="00897F7B">
        <w:rPr>
          <w:rFonts w:ascii="Times New Roman" w:eastAsia="Times New Roman" w:hAnsi="Times New Roman"/>
          <w:sz w:val="24"/>
          <w:szCs w:val="24"/>
          <w:lang w:eastAsia="ro-RO"/>
        </w:rPr>
        <w:t xml:space="preserve">sa asigure </w:t>
      </w:r>
      <w:proofErr w:type="spellStart"/>
      <w:r w:rsidRPr="00897F7B">
        <w:rPr>
          <w:rFonts w:ascii="Times New Roman" w:eastAsia="Times New Roman" w:hAnsi="Times New Roman"/>
          <w:sz w:val="24"/>
          <w:szCs w:val="24"/>
          <w:lang w:eastAsia="ro-RO"/>
        </w:rPr>
        <w:t>conditii</w:t>
      </w:r>
      <w:proofErr w:type="spellEnd"/>
      <w:r w:rsidRPr="00897F7B">
        <w:rPr>
          <w:rFonts w:ascii="Times New Roman" w:eastAsia="Times New Roman" w:hAnsi="Times New Roman"/>
          <w:sz w:val="24"/>
          <w:szCs w:val="24"/>
          <w:lang w:eastAsia="ro-RO"/>
        </w:rPr>
        <w:t xml:space="preserve"> pentru ca </w:t>
      </w:r>
      <w:proofErr w:type="spellStart"/>
      <w:r w:rsidRPr="00897F7B">
        <w:rPr>
          <w:rFonts w:ascii="Times New Roman" w:eastAsia="Times New Roman" w:hAnsi="Times New Roman"/>
          <w:sz w:val="24"/>
          <w:szCs w:val="24"/>
          <w:lang w:eastAsia="ro-RO"/>
        </w:rPr>
        <w:t>telesalariatul</w:t>
      </w:r>
      <w:proofErr w:type="spellEnd"/>
      <w:r w:rsidRPr="00897F7B">
        <w:rPr>
          <w:rFonts w:ascii="Times New Roman" w:eastAsia="Times New Roman" w:hAnsi="Times New Roman"/>
          <w:sz w:val="24"/>
          <w:szCs w:val="24"/>
          <w:lang w:eastAsia="ro-RO"/>
        </w:rPr>
        <w:t xml:space="preserve"> sa </w:t>
      </w:r>
      <w:proofErr w:type="spellStart"/>
      <w:r w:rsidRPr="00897F7B">
        <w:rPr>
          <w:rFonts w:ascii="Times New Roman" w:eastAsia="Times New Roman" w:hAnsi="Times New Roman"/>
          <w:sz w:val="24"/>
          <w:szCs w:val="24"/>
          <w:lang w:eastAsia="ro-RO"/>
        </w:rPr>
        <w:t>primeasca</w:t>
      </w:r>
      <w:proofErr w:type="spellEnd"/>
      <w:r w:rsidRPr="00897F7B">
        <w:rPr>
          <w:rFonts w:ascii="Times New Roman" w:eastAsia="Times New Roman" w:hAnsi="Times New Roman"/>
          <w:sz w:val="24"/>
          <w:szCs w:val="24"/>
          <w:lang w:eastAsia="ro-RO"/>
        </w:rPr>
        <w:t xml:space="preserve"> o instruire suficienta si adecvata in domeniul </w:t>
      </w:r>
      <w:proofErr w:type="spellStart"/>
      <w:r w:rsidRPr="00897F7B">
        <w:rPr>
          <w:rFonts w:ascii="Times New Roman" w:eastAsia="Times New Roman" w:hAnsi="Times New Roman"/>
          <w:sz w:val="24"/>
          <w:szCs w:val="24"/>
          <w:lang w:eastAsia="ro-RO"/>
        </w:rPr>
        <w:t>securitatii</w:t>
      </w:r>
      <w:proofErr w:type="spellEnd"/>
      <w:r w:rsidRPr="00897F7B">
        <w:rPr>
          <w:rFonts w:ascii="Times New Roman" w:eastAsia="Times New Roman" w:hAnsi="Times New Roman"/>
          <w:sz w:val="24"/>
          <w:szCs w:val="24"/>
          <w:lang w:eastAsia="ro-RO"/>
        </w:rPr>
        <w:t xml:space="preserve"> si </w:t>
      </w:r>
      <w:proofErr w:type="spellStart"/>
      <w:r w:rsidRPr="00897F7B">
        <w:rPr>
          <w:rFonts w:ascii="Times New Roman" w:eastAsia="Times New Roman" w:hAnsi="Times New Roman"/>
          <w:sz w:val="24"/>
          <w:szCs w:val="24"/>
          <w:lang w:eastAsia="ro-RO"/>
        </w:rPr>
        <w:t>sanatatii</w:t>
      </w:r>
      <w:proofErr w:type="spellEnd"/>
      <w:r w:rsidRPr="00897F7B">
        <w:rPr>
          <w:rFonts w:ascii="Times New Roman" w:eastAsia="Times New Roman" w:hAnsi="Times New Roman"/>
          <w:sz w:val="24"/>
          <w:szCs w:val="24"/>
          <w:lang w:eastAsia="ro-RO"/>
        </w:rPr>
        <w:t xml:space="preserve"> in munca, in special sub forma de </w:t>
      </w:r>
      <w:proofErr w:type="spellStart"/>
      <w:r w:rsidRPr="00897F7B">
        <w:rPr>
          <w:rFonts w:ascii="Times New Roman" w:eastAsia="Times New Roman" w:hAnsi="Times New Roman"/>
          <w:sz w:val="24"/>
          <w:szCs w:val="24"/>
          <w:lang w:eastAsia="ro-RO"/>
        </w:rPr>
        <w:t>informatii</w:t>
      </w:r>
      <w:proofErr w:type="spellEnd"/>
      <w:r w:rsidRPr="00897F7B">
        <w:rPr>
          <w:rFonts w:ascii="Times New Roman" w:eastAsia="Times New Roman" w:hAnsi="Times New Roman"/>
          <w:sz w:val="24"/>
          <w:szCs w:val="24"/>
          <w:lang w:eastAsia="ro-RO"/>
        </w:rPr>
        <w:t xml:space="preserve"> si </w:t>
      </w:r>
      <w:proofErr w:type="spellStart"/>
      <w:r w:rsidRPr="00897F7B">
        <w:rPr>
          <w:rFonts w:ascii="Times New Roman" w:eastAsia="Times New Roman" w:hAnsi="Times New Roman"/>
          <w:sz w:val="24"/>
          <w:szCs w:val="24"/>
          <w:lang w:eastAsia="ro-RO"/>
        </w:rPr>
        <w:t>instructiuni</w:t>
      </w:r>
      <w:proofErr w:type="spellEnd"/>
      <w:r w:rsidRPr="00897F7B">
        <w:rPr>
          <w:rFonts w:ascii="Times New Roman" w:eastAsia="Times New Roman" w:hAnsi="Times New Roman"/>
          <w:sz w:val="24"/>
          <w:szCs w:val="24"/>
          <w:lang w:eastAsia="ro-RO"/>
        </w:rPr>
        <w:t xml:space="preserve"> de lucru, specifice locului de </w:t>
      </w:r>
      <w:proofErr w:type="spellStart"/>
      <w:r w:rsidRPr="00897F7B">
        <w:rPr>
          <w:rFonts w:ascii="Times New Roman" w:eastAsia="Times New Roman" w:hAnsi="Times New Roman"/>
          <w:sz w:val="24"/>
          <w:szCs w:val="24"/>
          <w:lang w:eastAsia="ro-RO"/>
        </w:rPr>
        <w:t>desfasurare</w:t>
      </w:r>
      <w:proofErr w:type="spellEnd"/>
      <w:r w:rsidRPr="00897F7B">
        <w:rPr>
          <w:rFonts w:ascii="Times New Roman" w:eastAsia="Times New Roman" w:hAnsi="Times New Roman"/>
          <w:sz w:val="24"/>
          <w:szCs w:val="24"/>
          <w:lang w:eastAsia="ro-RO"/>
        </w:rPr>
        <w:t xml:space="preserve"> a </w:t>
      </w:r>
      <w:proofErr w:type="spellStart"/>
      <w:r w:rsidRPr="00897F7B">
        <w:rPr>
          <w:rFonts w:ascii="Times New Roman" w:eastAsia="Times New Roman" w:hAnsi="Times New Roman"/>
          <w:sz w:val="24"/>
          <w:szCs w:val="24"/>
          <w:lang w:eastAsia="ro-RO"/>
        </w:rPr>
        <w:t>activitatii</w:t>
      </w:r>
      <w:proofErr w:type="spellEnd"/>
      <w:r w:rsidRPr="00897F7B">
        <w:rPr>
          <w:rFonts w:ascii="Times New Roman" w:eastAsia="Times New Roman" w:hAnsi="Times New Roman"/>
          <w:sz w:val="24"/>
          <w:szCs w:val="24"/>
          <w:lang w:eastAsia="ro-RO"/>
        </w:rPr>
        <w:t xml:space="preserve"> de </w:t>
      </w:r>
      <w:proofErr w:type="spellStart"/>
      <w:r w:rsidRPr="00897F7B">
        <w:rPr>
          <w:rFonts w:ascii="Times New Roman" w:eastAsia="Times New Roman" w:hAnsi="Times New Roman"/>
          <w:sz w:val="24"/>
          <w:szCs w:val="24"/>
          <w:lang w:eastAsia="ro-RO"/>
        </w:rPr>
        <w:t>telemunca</w:t>
      </w:r>
      <w:proofErr w:type="spellEnd"/>
      <w:r w:rsidRPr="00897F7B">
        <w:rPr>
          <w:rFonts w:ascii="Times New Roman" w:eastAsia="Times New Roman" w:hAnsi="Times New Roman"/>
          <w:sz w:val="24"/>
          <w:szCs w:val="24"/>
          <w:lang w:eastAsia="ro-RO"/>
        </w:rPr>
        <w:t xml:space="preserve"> si </w:t>
      </w:r>
      <w:proofErr w:type="spellStart"/>
      <w:r w:rsidRPr="00897F7B">
        <w:rPr>
          <w:rFonts w:ascii="Times New Roman" w:eastAsia="Times New Roman" w:hAnsi="Times New Roman"/>
          <w:sz w:val="24"/>
          <w:szCs w:val="24"/>
          <w:lang w:eastAsia="ro-RO"/>
        </w:rPr>
        <w:t>utilizarii</w:t>
      </w:r>
      <w:proofErr w:type="spellEnd"/>
      <w:r w:rsidRPr="00897F7B">
        <w:rPr>
          <w:rFonts w:ascii="Times New Roman" w:eastAsia="Times New Roman" w:hAnsi="Times New Roman"/>
          <w:sz w:val="24"/>
          <w:szCs w:val="24"/>
          <w:lang w:eastAsia="ro-RO"/>
        </w:rPr>
        <w:t xml:space="preserve"> echipamentelor cu ecran de vizualizare: la angajare, la schimbarea locului de </w:t>
      </w:r>
      <w:proofErr w:type="spellStart"/>
      <w:r w:rsidRPr="00897F7B">
        <w:rPr>
          <w:rFonts w:ascii="Times New Roman" w:eastAsia="Times New Roman" w:hAnsi="Times New Roman"/>
          <w:sz w:val="24"/>
          <w:szCs w:val="24"/>
          <w:lang w:eastAsia="ro-RO"/>
        </w:rPr>
        <w:t>desfasurare</w:t>
      </w:r>
      <w:proofErr w:type="spellEnd"/>
      <w:r w:rsidRPr="00897F7B">
        <w:rPr>
          <w:rFonts w:ascii="Times New Roman" w:eastAsia="Times New Roman" w:hAnsi="Times New Roman"/>
          <w:sz w:val="24"/>
          <w:szCs w:val="24"/>
          <w:lang w:eastAsia="ro-RO"/>
        </w:rPr>
        <w:t xml:space="preserve"> a </w:t>
      </w:r>
      <w:proofErr w:type="spellStart"/>
      <w:r w:rsidRPr="00897F7B">
        <w:rPr>
          <w:rFonts w:ascii="Times New Roman" w:eastAsia="Times New Roman" w:hAnsi="Times New Roman"/>
          <w:sz w:val="24"/>
          <w:szCs w:val="24"/>
          <w:lang w:eastAsia="ro-RO"/>
        </w:rPr>
        <w:t>activitatii</w:t>
      </w:r>
      <w:proofErr w:type="spellEnd"/>
      <w:r w:rsidRPr="00897F7B">
        <w:rPr>
          <w:rFonts w:ascii="Times New Roman" w:eastAsia="Times New Roman" w:hAnsi="Times New Roman"/>
          <w:sz w:val="24"/>
          <w:szCs w:val="24"/>
          <w:lang w:eastAsia="ro-RO"/>
        </w:rPr>
        <w:t xml:space="preserve"> de </w:t>
      </w:r>
      <w:proofErr w:type="spellStart"/>
      <w:r w:rsidRPr="00897F7B">
        <w:rPr>
          <w:rFonts w:ascii="Times New Roman" w:eastAsia="Times New Roman" w:hAnsi="Times New Roman"/>
          <w:sz w:val="24"/>
          <w:szCs w:val="24"/>
          <w:lang w:eastAsia="ro-RO"/>
        </w:rPr>
        <w:t>telemunca</w:t>
      </w:r>
      <w:proofErr w:type="spellEnd"/>
      <w:r w:rsidRPr="00897F7B">
        <w:rPr>
          <w:rFonts w:ascii="Times New Roman" w:eastAsia="Times New Roman" w:hAnsi="Times New Roman"/>
          <w:sz w:val="24"/>
          <w:szCs w:val="24"/>
          <w:lang w:eastAsia="ro-RO"/>
        </w:rPr>
        <w:t xml:space="preserve">, la introducerea unui nou echipament de munca, la introducerea </w:t>
      </w:r>
      <w:proofErr w:type="spellStart"/>
      <w:r w:rsidRPr="00897F7B">
        <w:rPr>
          <w:rFonts w:ascii="Times New Roman" w:eastAsia="Times New Roman" w:hAnsi="Times New Roman"/>
          <w:sz w:val="24"/>
          <w:szCs w:val="24"/>
          <w:lang w:eastAsia="ro-RO"/>
        </w:rPr>
        <w:t>oricarei</w:t>
      </w:r>
      <w:proofErr w:type="spellEnd"/>
      <w:r w:rsidRPr="00897F7B">
        <w:rPr>
          <w:rFonts w:ascii="Times New Roman" w:eastAsia="Times New Roman" w:hAnsi="Times New Roman"/>
          <w:sz w:val="24"/>
          <w:szCs w:val="24"/>
          <w:lang w:eastAsia="ro-RO"/>
        </w:rPr>
        <w:t xml:space="preserve"> noi proceduri de lucru.</w:t>
      </w:r>
    </w:p>
    <w:p w:rsidR="00AA476B" w:rsidRPr="00897F7B" w:rsidRDefault="00AA476B" w:rsidP="00897F7B">
      <w:pPr>
        <w:spacing w:line="240" w:lineRule="auto"/>
        <w:contextualSpacing/>
        <w:jc w:val="both"/>
        <w:rPr>
          <w:rFonts w:ascii="Times New Roman" w:hAnsi="Times New Roman"/>
          <w:b/>
          <w:sz w:val="24"/>
          <w:szCs w:val="24"/>
        </w:rPr>
      </w:pPr>
      <w:r w:rsidRPr="00897F7B">
        <w:rPr>
          <w:rFonts w:ascii="Times New Roman" w:hAnsi="Times New Roman"/>
          <w:b/>
          <w:sz w:val="24"/>
          <w:szCs w:val="24"/>
        </w:rPr>
        <w:t>Art. 10</w:t>
      </w:r>
    </w:p>
    <w:p w:rsidR="0094253F" w:rsidRPr="00897F7B" w:rsidRDefault="00AA476B" w:rsidP="00897F7B">
      <w:pPr>
        <w:spacing w:line="240" w:lineRule="auto"/>
        <w:contextualSpacing/>
        <w:jc w:val="both"/>
        <w:rPr>
          <w:rFonts w:ascii="Times New Roman" w:eastAsia="Times New Roman" w:hAnsi="Times New Roman"/>
          <w:sz w:val="24"/>
          <w:szCs w:val="24"/>
          <w:lang w:eastAsia="ro-RO"/>
        </w:rPr>
      </w:pPr>
      <w:r w:rsidRPr="00897F7B">
        <w:rPr>
          <w:rFonts w:ascii="Times New Roman" w:hAnsi="Times New Roman"/>
          <w:sz w:val="24"/>
          <w:szCs w:val="24"/>
        </w:rPr>
        <w:t>Trebuie</w:t>
      </w:r>
      <w:r w:rsidRPr="00897F7B">
        <w:rPr>
          <w:rFonts w:ascii="Times New Roman" w:hAnsi="Times New Roman"/>
          <w:b/>
          <w:sz w:val="24"/>
          <w:szCs w:val="24"/>
        </w:rPr>
        <w:t xml:space="preserve"> </w:t>
      </w:r>
      <w:r w:rsidR="0094253F" w:rsidRPr="00897F7B">
        <w:rPr>
          <w:rFonts w:ascii="Times New Roman" w:eastAsia="Times New Roman" w:hAnsi="Times New Roman"/>
          <w:sz w:val="24"/>
          <w:szCs w:val="24"/>
          <w:lang w:eastAsia="ro-RO"/>
        </w:rPr>
        <w:t xml:space="preserve">sa asigure mijloacele aferente tehnologiei </w:t>
      </w:r>
      <w:proofErr w:type="spellStart"/>
      <w:r w:rsidR="0094253F" w:rsidRPr="00897F7B">
        <w:rPr>
          <w:rFonts w:ascii="Times New Roman" w:eastAsia="Times New Roman" w:hAnsi="Times New Roman"/>
          <w:sz w:val="24"/>
          <w:szCs w:val="24"/>
          <w:lang w:eastAsia="ro-RO"/>
        </w:rPr>
        <w:t>informatiei</w:t>
      </w:r>
      <w:proofErr w:type="spellEnd"/>
      <w:r w:rsidR="0094253F" w:rsidRPr="00897F7B">
        <w:rPr>
          <w:rFonts w:ascii="Times New Roman" w:eastAsia="Times New Roman" w:hAnsi="Times New Roman"/>
          <w:sz w:val="24"/>
          <w:szCs w:val="24"/>
          <w:lang w:eastAsia="ro-RO"/>
        </w:rPr>
        <w:t xml:space="preserve"> si </w:t>
      </w:r>
      <w:proofErr w:type="spellStart"/>
      <w:r w:rsidR="0094253F" w:rsidRPr="00897F7B">
        <w:rPr>
          <w:rFonts w:ascii="Times New Roman" w:eastAsia="Times New Roman" w:hAnsi="Times New Roman"/>
          <w:sz w:val="24"/>
          <w:szCs w:val="24"/>
          <w:lang w:eastAsia="ro-RO"/>
        </w:rPr>
        <w:t>comunicatiilor</w:t>
      </w:r>
      <w:proofErr w:type="spellEnd"/>
      <w:r w:rsidR="0094253F" w:rsidRPr="00897F7B">
        <w:rPr>
          <w:rFonts w:ascii="Times New Roman" w:eastAsia="Times New Roman" w:hAnsi="Times New Roman"/>
          <w:sz w:val="24"/>
          <w:szCs w:val="24"/>
          <w:lang w:eastAsia="ro-RO"/>
        </w:rPr>
        <w:t xml:space="preserve"> si/sau echipamentele de munca sigure necesare </w:t>
      </w:r>
      <w:proofErr w:type="spellStart"/>
      <w:r w:rsidR="0094253F" w:rsidRPr="00897F7B">
        <w:rPr>
          <w:rFonts w:ascii="Times New Roman" w:eastAsia="Times New Roman" w:hAnsi="Times New Roman"/>
          <w:sz w:val="24"/>
          <w:szCs w:val="24"/>
          <w:lang w:eastAsia="ro-RO"/>
        </w:rPr>
        <w:t>prestarii</w:t>
      </w:r>
      <w:proofErr w:type="spellEnd"/>
      <w:r w:rsidR="0094253F" w:rsidRPr="00897F7B">
        <w:rPr>
          <w:rFonts w:ascii="Times New Roman" w:eastAsia="Times New Roman" w:hAnsi="Times New Roman"/>
          <w:sz w:val="24"/>
          <w:szCs w:val="24"/>
          <w:lang w:eastAsia="ro-RO"/>
        </w:rPr>
        <w:t xml:space="preserve"> muncii, cu </w:t>
      </w:r>
      <w:proofErr w:type="spellStart"/>
      <w:r w:rsidR="0094253F" w:rsidRPr="00897F7B">
        <w:rPr>
          <w:rFonts w:ascii="Times New Roman" w:eastAsia="Times New Roman" w:hAnsi="Times New Roman"/>
          <w:sz w:val="24"/>
          <w:szCs w:val="24"/>
          <w:lang w:eastAsia="ro-RO"/>
        </w:rPr>
        <w:t>exceptia</w:t>
      </w:r>
      <w:proofErr w:type="spellEnd"/>
      <w:r w:rsidR="0094253F" w:rsidRPr="00897F7B">
        <w:rPr>
          <w:rFonts w:ascii="Times New Roman" w:eastAsia="Times New Roman" w:hAnsi="Times New Roman"/>
          <w:sz w:val="24"/>
          <w:szCs w:val="24"/>
          <w:lang w:eastAsia="ro-RO"/>
        </w:rPr>
        <w:t xml:space="preserve"> cazului in care </w:t>
      </w:r>
      <w:proofErr w:type="spellStart"/>
      <w:r w:rsidR="0094253F" w:rsidRPr="00897F7B">
        <w:rPr>
          <w:rFonts w:ascii="Times New Roman" w:eastAsia="Times New Roman" w:hAnsi="Times New Roman"/>
          <w:sz w:val="24"/>
          <w:szCs w:val="24"/>
          <w:lang w:eastAsia="ro-RO"/>
        </w:rPr>
        <w:t>partile</w:t>
      </w:r>
      <w:proofErr w:type="spellEnd"/>
      <w:r w:rsidR="0094253F" w:rsidRPr="00897F7B">
        <w:rPr>
          <w:rFonts w:ascii="Times New Roman" w:eastAsia="Times New Roman" w:hAnsi="Times New Roman"/>
          <w:sz w:val="24"/>
          <w:szCs w:val="24"/>
          <w:lang w:eastAsia="ro-RO"/>
        </w:rPr>
        <w:t xml:space="preserve"> convin altfel;</w:t>
      </w:r>
    </w:p>
    <w:p w:rsidR="000C60D1" w:rsidRPr="00897F7B" w:rsidRDefault="000C60D1" w:rsidP="00897F7B">
      <w:pPr>
        <w:spacing w:line="240" w:lineRule="auto"/>
        <w:contextualSpacing/>
        <w:jc w:val="both"/>
        <w:rPr>
          <w:rFonts w:ascii="Times New Roman" w:eastAsia="Times New Roman" w:hAnsi="Times New Roman"/>
          <w:b/>
          <w:sz w:val="24"/>
          <w:szCs w:val="24"/>
          <w:lang w:eastAsia="ro-RO"/>
        </w:rPr>
      </w:pPr>
      <w:r w:rsidRPr="00897F7B">
        <w:rPr>
          <w:rFonts w:ascii="Times New Roman" w:eastAsia="Times New Roman" w:hAnsi="Times New Roman"/>
          <w:b/>
          <w:sz w:val="24"/>
          <w:szCs w:val="24"/>
          <w:lang w:eastAsia="ro-RO"/>
        </w:rPr>
        <w:t>Art. 11</w:t>
      </w:r>
    </w:p>
    <w:p w:rsidR="000C60D1" w:rsidRPr="00897F7B" w:rsidRDefault="000C60D1" w:rsidP="00897F7B">
      <w:pPr>
        <w:spacing w:line="240" w:lineRule="auto"/>
        <w:contextualSpacing/>
        <w:jc w:val="both"/>
        <w:rPr>
          <w:rFonts w:ascii="Times New Roman" w:eastAsia="Times New Roman" w:hAnsi="Times New Roman"/>
          <w:sz w:val="24"/>
          <w:szCs w:val="24"/>
          <w:lang w:eastAsia="ro-RO"/>
        </w:rPr>
      </w:pPr>
      <w:r w:rsidRPr="00897F7B">
        <w:rPr>
          <w:rFonts w:ascii="Times New Roman" w:eastAsia="Times New Roman" w:hAnsi="Times New Roman"/>
          <w:sz w:val="24"/>
          <w:szCs w:val="24"/>
          <w:lang w:eastAsia="ro-RO"/>
        </w:rPr>
        <w:t xml:space="preserve">Trebuie </w:t>
      </w:r>
      <w:r w:rsidR="0094253F" w:rsidRPr="00897F7B">
        <w:rPr>
          <w:rFonts w:ascii="Times New Roman" w:eastAsia="Times New Roman" w:hAnsi="Times New Roman"/>
          <w:sz w:val="24"/>
          <w:szCs w:val="24"/>
          <w:lang w:eastAsia="ro-RO"/>
        </w:rPr>
        <w:t xml:space="preserve">sa instaleze, sa verifice si sa </w:t>
      </w:r>
      <w:proofErr w:type="spellStart"/>
      <w:r w:rsidR="0094253F" w:rsidRPr="00897F7B">
        <w:rPr>
          <w:rFonts w:ascii="Times New Roman" w:eastAsia="Times New Roman" w:hAnsi="Times New Roman"/>
          <w:sz w:val="24"/>
          <w:szCs w:val="24"/>
          <w:lang w:eastAsia="ro-RO"/>
        </w:rPr>
        <w:t>intretina</w:t>
      </w:r>
      <w:proofErr w:type="spellEnd"/>
      <w:r w:rsidR="0094253F" w:rsidRPr="00897F7B">
        <w:rPr>
          <w:rFonts w:ascii="Times New Roman" w:eastAsia="Times New Roman" w:hAnsi="Times New Roman"/>
          <w:sz w:val="24"/>
          <w:szCs w:val="24"/>
          <w:lang w:eastAsia="ro-RO"/>
        </w:rPr>
        <w:t xml:space="preserve"> echipamentul de munca necesar, cu </w:t>
      </w:r>
      <w:proofErr w:type="spellStart"/>
      <w:r w:rsidR="0094253F" w:rsidRPr="00897F7B">
        <w:rPr>
          <w:rFonts w:ascii="Times New Roman" w:eastAsia="Times New Roman" w:hAnsi="Times New Roman"/>
          <w:sz w:val="24"/>
          <w:szCs w:val="24"/>
          <w:lang w:eastAsia="ro-RO"/>
        </w:rPr>
        <w:t>exceptia</w:t>
      </w:r>
      <w:proofErr w:type="spellEnd"/>
      <w:r w:rsidR="0094253F" w:rsidRPr="00897F7B">
        <w:rPr>
          <w:rFonts w:ascii="Times New Roman" w:eastAsia="Times New Roman" w:hAnsi="Times New Roman"/>
          <w:sz w:val="24"/>
          <w:szCs w:val="24"/>
          <w:lang w:eastAsia="ro-RO"/>
        </w:rPr>
        <w:t xml:space="preserve"> cazului in care </w:t>
      </w:r>
      <w:proofErr w:type="spellStart"/>
      <w:r w:rsidR="0094253F" w:rsidRPr="00897F7B">
        <w:rPr>
          <w:rFonts w:ascii="Times New Roman" w:eastAsia="Times New Roman" w:hAnsi="Times New Roman"/>
          <w:sz w:val="24"/>
          <w:szCs w:val="24"/>
          <w:lang w:eastAsia="ro-RO"/>
        </w:rPr>
        <w:t>partile</w:t>
      </w:r>
      <w:proofErr w:type="spellEnd"/>
      <w:r w:rsidR="0094253F" w:rsidRPr="00897F7B">
        <w:rPr>
          <w:rFonts w:ascii="Times New Roman" w:eastAsia="Times New Roman" w:hAnsi="Times New Roman"/>
          <w:sz w:val="24"/>
          <w:szCs w:val="24"/>
          <w:lang w:eastAsia="ro-RO"/>
        </w:rPr>
        <w:t xml:space="preserve"> convin altfel;</w:t>
      </w:r>
    </w:p>
    <w:p w:rsidR="00DE1CA2" w:rsidRPr="00897F7B" w:rsidRDefault="00DE1CA2" w:rsidP="00897F7B">
      <w:pPr>
        <w:spacing w:line="240" w:lineRule="auto"/>
        <w:contextualSpacing/>
        <w:jc w:val="both"/>
        <w:rPr>
          <w:rFonts w:ascii="Times New Roman" w:hAnsi="Times New Roman"/>
          <w:b/>
          <w:sz w:val="24"/>
          <w:szCs w:val="24"/>
        </w:rPr>
      </w:pPr>
    </w:p>
    <w:p w:rsidR="000C60D1" w:rsidRPr="00897F7B" w:rsidRDefault="000C60D1" w:rsidP="00897F7B">
      <w:pPr>
        <w:spacing w:line="240" w:lineRule="auto"/>
        <w:contextualSpacing/>
        <w:jc w:val="both"/>
        <w:rPr>
          <w:rFonts w:ascii="Times New Roman" w:hAnsi="Times New Roman"/>
          <w:sz w:val="24"/>
          <w:szCs w:val="24"/>
        </w:rPr>
      </w:pPr>
      <w:proofErr w:type="spellStart"/>
      <w:r w:rsidRPr="00897F7B">
        <w:rPr>
          <w:rFonts w:ascii="Times New Roman" w:hAnsi="Times New Roman"/>
          <w:b/>
          <w:sz w:val="24"/>
          <w:szCs w:val="24"/>
        </w:rPr>
        <w:t>Cerinte</w:t>
      </w:r>
      <w:proofErr w:type="spellEnd"/>
      <w:r w:rsidRPr="00897F7B">
        <w:rPr>
          <w:rFonts w:ascii="Times New Roman" w:hAnsi="Times New Roman"/>
          <w:b/>
          <w:sz w:val="24"/>
          <w:szCs w:val="24"/>
        </w:rPr>
        <w:t xml:space="preserve"> pentru ecrane de vizualizare</w:t>
      </w:r>
      <w:r w:rsidR="00311272">
        <w:rPr>
          <w:rFonts w:ascii="Times New Roman" w:hAnsi="Times New Roman"/>
          <w:sz w:val="24"/>
          <w:szCs w:val="24"/>
        </w:rPr>
        <w:t xml:space="preserve"> </w:t>
      </w:r>
    </w:p>
    <w:p w:rsidR="000C60D1" w:rsidRPr="00897F7B" w:rsidRDefault="000C60D1" w:rsidP="00897F7B">
      <w:pPr>
        <w:spacing w:line="240" w:lineRule="auto"/>
        <w:contextualSpacing/>
        <w:jc w:val="both"/>
        <w:rPr>
          <w:rFonts w:ascii="Times New Roman" w:eastAsia="Times New Roman" w:hAnsi="Times New Roman"/>
          <w:b/>
          <w:sz w:val="24"/>
          <w:szCs w:val="24"/>
          <w:lang w:eastAsia="ro-RO"/>
        </w:rPr>
      </w:pPr>
      <w:r w:rsidRPr="00897F7B">
        <w:rPr>
          <w:rFonts w:ascii="Times New Roman" w:eastAsia="Times New Roman" w:hAnsi="Times New Roman"/>
          <w:b/>
          <w:sz w:val="24"/>
          <w:szCs w:val="24"/>
          <w:lang w:eastAsia="ro-RO"/>
        </w:rPr>
        <w:t>Art. 12</w:t>
      </w:r>
    </w:p>
    <w:p w:rsidR="000C60D1" w:rsidRPr="00897F7B" w:rsidRDefault="00AA476B" w:rsidP="00897F7B">
      <w:pPr>
        <w:pStyle w:val="Listparagraf"/>
        <w:numPr>
          <w:ilvl w:val="0"/>
          <w:numId w:val="9"/>
        </w:numPr>
        <w:spacing w:line="240" w:lineRule="auto"/>
        <w:jc w:val="both"/>
        <w:rPr>
          <w:rFonts w:ascii="Times New Roman" w:hAnsi="Times New Roman"/>
          <w:sz w:val="24"/>
          <w:szCs w:val="24"/>
        </w:rPr>
      </w:pPr>
      <w:r w:rsidRPr="00897F7B">
        <w:rPr>
          <w:rFonts w:ascii="Times New Roman" w:hAnsi="Times New Roman"/>
          <w:sz w:val="24"/>
          <w:szCs w:val="24"/>
        </w:rPr>
        <w:t xml:space="preserve">caracterele de pe ecran trebuie sa fie bine  </w:t>
      </w:r>
      <w:proofErr w:type="spellStart"/>
      <w:r w:rsidRPr="00897F7B">
        <w:rPr>
          <w:rFonts w:ascii="Times New Roman" w:hAnsi="Times New Roman"/>
          <w:sz w:val="24"/>
          <w:szCs w:val="24"/>
        </w:rPr>
        <w:t>definite,cu</w:t>
      </w:r>
      <w:proofErr w:type="spellEnd"/>
      <w:r w:rsidRPr="00897F7B">
        <w:rPr>
          <w:rFonts w:ascii="Times New Roman" w:hAnsi="Times New Roman"/>
          <w:sz w:val="24"/>
          <w:szCs w:val="24"/>
        </w:rPr>
        <w:t xml:space="preserve"> un format clar,</w:t>
      </w:r>
      <w:r w:rsidR="000C60D1" w:rsidRPr="00897F7B">
        <w:rPr>
          <w:rFonts w:ascii="Times New Roman" w:hAnsi="Times New Roman"/>
          <w:sz w:val="24"/>
          <w:szCs w:val="24"/>
        </w:rPr>
        <w:t xml:space="preserve"> </w:t>
      </w:r>
      <w:r w:rsidRPr="00897F7B">
        <w:rPr>
          <w:rFonts w:ascii="Times New Roman" w:hAnsi="Times New Roman"/>
          <w:sz w:val="24"/>
          <w:szCs w:val="24"/>
        </w:rPr>
        <w:t xml:space="preserve">de </w:t>
      </w:r>
      <w:proofErr w:type="spellStart"/>
      <w:r w:rsidRPr="00897F7B">
        <w:rPr>
          <w:rFonts w:ascii="Times New Roman" w:hAnsi="Times New Roman"/>
          <w:sz w:val="24"/>
          <w:szCs w:val="24"/>
        </w:rPr>
        <w:t>marime</w:t>
      </w:r>
      <w:proofErr w:type="spellEnd"/>
      <w:r w:rsidRPr="00897F7B">
        <w:rPr>
          <w:rFonts w:ascii="Times New Roman" w:hAnsi="Times New Roman"/>
          <w:sz w:val="24"/>
          <w:szCs w:val="24"/>
        </w:rPr>
        <w:t xml:space="preserve">  suficienta si cu </w:t>
      </w:r>
      <w:proofErr w:type="spellStart"/>
      <w:r w:rsidRPr="00897F7B">
        <w:rPr>
          <w:rFonts w:ascii="Times New Roman" w:hAnsi="Times New Roman"/>
          <w:sz w:val="24"/>
          <w:szCs w:val="24"/>
        </w:rPr>
        <w:t>spatiu</w:t>
      </w:r>
      <w:proofErr w:type="spellEnd"/>
      <w:r w:rsidRPr="00897F7B">
        <w:rPr>
          <w:rFonts w:ascii="Times New Roman" w:hAnsi="Times New Roman"/>
          <w:sz w:val="24"/>
          <w:szCs w:val="24"/>
        </w:rPr>
        <w:t xml:space="preserve"> </w:t>
      </w:r>
      <w:proofErr w:type="spellStart"/>
      <w:r w:rsidRPr="00897F7B">
        <w:rPr>
          <w:rFonts w:ascii="Times New Roman" w:hAnsi="Times New Roman"/>
          <w:sz w:val="24"/>
          <w:szCs w:val="24"/>
        </w:rPr>
        <w:t>corespunzator</w:t>
      </w:r>
      <w:proofErr w:type="spellEnd"/>
      <w:r w:rsidRPr="00897F7B">
        <w:rPr>
          <w:rFonts w:ascii="Times New Roman" w:hAnsi="Times New Roman"/>
          <w:sz w:val="24"/>
          <w:szCs w:val="24"/>
        </w:rPr>
        <w:t xml:space="preserve"> intre  caractere si intre linii;</w:t>
      </w:r>
    </w:p>
    <w:p w:rsidR="000C60D1" w:rsidRPr="00897F7B" w:rsidRDefault="00AA476B" w:rsidP="00897F7B">
      <w:pPr>
        <w:pStyle w:val="Listparagraf"/>
        <w:numPr>
          <w:ilvl w:val="0"/>
          <w:numId w:val="9"/>
        </w:numPr>
        <w:spacing w:line="240" w:lineRule="auto"/>
        <w:jc w:val="both"/>
        <w:rPr>
          <w:rFonts w:ascii="Times New Roman" w:hAnsi="Times New Roman"/>
          <w:sz w:val="24"/>
          <w:szCs w:val="24"/>
          <w:lang w:val="it-IT"/>
        </w:rPr>
      </w:pPr>
      <w:r w:rsidRPr="00897F7B">
        <w:rPr>
          <w:rFonts w:ascii="Times New Roman" w:hAnsi="Times New Roman"/>
          <w:sz w:val="24"/>
          <w:szCs w:val="24"/>
          <w:lang w:val="it-IT"/>
        </w:rPr>
        <w:t>inaltimea minima a caracterului trebuie sa subantinda un arc de 16”;</w:t>
      </w:r>
    </w:p>
    <w:p w:rsidR="000C60D1" w:rsidRPr="00897F7B" w:rsidRDefault="00AA476B" w:rsidP="00897F7B">
      <w:pPr>
        <w:pStyle w:val="Listparagraf"/>
        <w:numPr>
          <w:ilvl w:val="0"/>
          <w:numId w:val="9"/>
        </w:numPr>
        <w:spacing w:line="240" w:lineRule="auto"/>
        <w:jc w:val="both"/>
        <w:rPr>
          <w:rFonts w:ascii="Times New Roman" w:hAnsi="Times New Roman"/>
          <w:sz w:val="24"/>
          <w:szCs w:val="24"/>
          <w:lang w:val="it-IT"/>
        </w:rPr>
      </w:pPr>
      <w:r w:rsidRPr="00897F7B">
        <w:rPr>
          <w:rFonts w:ascii="Times New Roman" w:hAnsi="Times New Roman"/>
          <w:sz w:val="24"/>
          <w:szCs w:val="24"/>
          <w:lang w:val="it-IT"/>
        </w:rPr>
        <w:t>latimea caracterelor va fi de 50 pana la 100%din inaltimea lor;</w:t>
      </w:r>
    </w:p>
    <w:p w:rsidR="000C60D1" w:rsidRPr="00897F7B" w:rsidRDefault="00AA476B" w:rsidP="00897F7B">
      <w:pPr>
        <w:pStyle w:val="Listparagraf"/>
        <w:numPr>
          <w:ilvl w:val="0"/>
          <w:numId w:val="9"/>
        </w:numPr>
        <w:spacing w:line="240" w:lineRule="auto"/>
        <w:jc w:val="both"/>
        <w:rPr>
          <w:rFonts w:ascii="Times New Roman" w:hAnsi="Times New Roman"/>
          <w:sz w:val="24"/>
          <w:szCs w:val="24"/>
          <w:lang w:val="it-IT"/>
        </w:rPr>
      </w:pPr>
      <w:r w:rsidRPr="00897F7B">
        <w:rPr>
          <w:rFonts w:ascii="Times New Roman" w:hAnsi="Times New Roman"/>
          <w:sz w:val="24"/>
          <w:szCs w:val="24"/>
          <w:lang w:val="it-IT"/>
        </w:rPr>
        <w:t>imaginea de pe ecran trebui sa fie stabila;</w:t>
      </w:r>
    </w:p>
    <w:p w:rsidR="000C60D1" w:rsidRPr="00897F7B" w:rsidRDefault="00AA476B" w:rsidP="00897F7B">
      <w:pPr>
        <w:pStyle w:val="Listparagraf"/>
        <w:numPr>
          <w:ilvl w:val="0"/>
          <w:numId w:val="9"/>
        </w:numPr>
        <w:spacing w:line="240" w:lineRule="auto"/>
        <w:jc w:val="both"/>
        <w:rPr>
          <w:rFonts w:ascii="Times New Roman" w:hAnsi="Times New Roman"/>
          <w:sz w:val="24"/>
          <w:szCs w:val="24"/>
          <w:lang w:val="it-IT"/>
        </w:rPr>
      </w:pPr>
      <w:r w:rsidRPr="00897F7B">
        <w:rPr>
          <w:rFonts w:ascii="Times New Roman" w:hAnsi="Times New Roman"/>
          <w:sz w:val="24"/>
          <w:szCs w:val="24"/>
          <w:lang w:val="it-IT"/>
        </w:rPr>
        <w:t>se va sigura un contrast adecvat intre caractere si fond;</w:t>
      </w:r>
    </w:p>
    <w:p w:rsidR="000C60D1" w:rsidRPr="00897F7B" w:rsidRDefault="00AA476B" w:rsidP="00897F7B">
      <w:pPr>
        <w:pStyle w:val="Listparagraf"/>
        <w:numPr>
          <w:ilvl w:val="0"/>
          <w:numId w:val="9"/>
        </w:numPr>
        <w:spacing w:line="240" w:lineRule="auto"/>
        <w:jc w:val="both"/>
        <w:rPr>
          <w:rFonts w:ascii="Times New Roman" w:hAnsi="Times New Roman"/>
          <w:sz w:val="24"/>
          <w:szCs w:val="24"/>
          <w:lang w:val="it-IT"/>
        </w:rPr>
      </w:pPr>
      <w:r w:rsidRPr="00897F7B">
        <w:rPr>
          <w:rFonts w:ascii="Times New Roman" w:hAnsi="Times New Roman"/>
          <w:sz w:val="24"/>
          <w:szCs w:val="24"/>
          <w:lang w:val="it-IT"/>
        </w:rPr>
        <w:t>ecranul nu trebuie sa prezinte reflexii care sa provoace disconfort utilizatorului;este de preferat ca el sa fie tratat din fabricatie impotriva reflexiilor;</w:t>
      </w:r>
    </w:p>
    <w:p w:rsidR="00AA476B" w:rsidRPr="00897F7B" w:rsidRDefault="00AA476B" w:rsidP="00897F7B">
      <w:pPr>
        <w:pStyle w:val="Listparagraf"/>
        <w:numPr>
          <w:ilvl w:val="0"/>
          <w:numId w:val="9"/>
        </w:numPr>
        <w:spacing w:line="240" w:lineRule="auto"/>
        <w:jc w:val="both"/>
        <w:rPr>
          <w:rFonts w:ascii="Times New Roman" w:hAnsi="Times New Roman"/>
          <w:sz w:val="24"/>
          <w:szCs w:val="24"/>
          <w:lang w:val="it-IT"/>
        </w:rPr>
      </w:pPr>
      <w:r w:rsidRPr="00897F7B">
        <w:rPr>
          <w:rFonts w:ascii="Times New Roman" w:hAnsi="Times New Roman"/>
          <w:sz w:val="24"/>
          <w:szCs w:val="24"/>
          <w:lang w:val="it-IT"/>
        </w:rPr>
        <w:t>ecranul trebuie sa poata fi orientat si inclinat usor si liber.</w:t>
      </w:r>
    </w:p>
    <w:p w:rsidR="00DE1CA2" w:rsidRPr="00897F7B" w:rsidRDefault="00AA476B" w:rsidP="00897F7B">
      <w:pPr>
        <w:pStyle w:val="Frspaiere"/>
        <w:contextualSpacing/>
        <w:jc w:val="both"/>
        <w:rPr>
          <w:rFonts w:ascii="Times New Roman" w:hAnsi="Times New Roman"/>
          <w:b/>
          <w:sz w:val="24"/>
          <w:szCs w:val="24"/>
          <w:lang w:val="it-IT"/>
        </w:rPr>
      </w:pPr>
      <w:r w:rsidRPr="00897F7B">
        <w:rPr>
          <w:rFonts w:ascii="Times New Roman" w:hAnsi="Times New Roman"/>
          <w:b/>
          <w:sz w:val="24"/>
          <w:szCs w:val="24"/>
          <w:lang w:val="it-IT"/>
        </w:rPr>
        <w:t>Cerinte pentru tastatura</w:t>
      </w:r>
    </w:p>
    <w:p w:rsidR="00AA476B" w:rsidRPr="00897F7B" w:rsidRDefault="00DE1CA2" w:rsidP="00897F7B">
      <w:pPr>
        <w:pStyle w:val="Frspaiere"/>
        <w:contextualSpacing/>
        <w:jc w:val="both"/>
        <w:rPr>
          <w:rFonts w:ascii="Times New Roman" w:hAnsi="Times New Roman"/>
          <w:b/>
          <w:sz w:val="24"/>
          <w:szCs w:val="24"/>
          <w:lang w:val="it-IT"/>
        </w:rPr>
      </w:pPr>
      <w:r w:rsidRPr="00897F7B">
        <w:rPr>
          <w:rFonts w:ascii="Times New Roman" w:hAnsi="Times New Roman"/>
          <w:b/>
          <w:sz w:val="24"/>
          <w:szCs w:val="24"/>
          <w:lang w:val="it-IT"/>
        </w:rPr>
        <w:t>Art. 13</w:t>
      </w:r>
      <w:r w:rsidR="00AA476B" w:rsidRPr="00897F7B">
        <w:rPr>
          <w:rFonts w:ascii="Times New Roman" w:hAnsi="Times New Roman"/>
          <w:b/>
          <w:sz w:val="24"/>
          <w:szCs w:val="24"/>
          <w:lang w:val="it-IT"/>
        </w:rPr>
        <w:t xml:space="preserve"> </w:t>
      </w:r>
    </w:p>
    <w:p w:rsidR="00AA476B" w:rsidRPr="00897F7B" w:rsidRDefault="00AA476B" w:rsidP="00897F7B">
      <w:pPr>
        <w:pStyle w:val="Frspaiere"/>
        <w:numPr>
          <w:ilvl w:val="0"/>
          <w:numId w:val="10"/>
        </w:numPr>
        <w:contextualSpacing/>
        <w:jc w:val="both"/>
        <w:rPr>
          <w:rFonts w:ascii="Times New Roman" w:hAnsi="Times New Roman"/>
          <w:sz w:val="24"/>
          <w:szCs w:val="24"/>
          <w:lang w:val="it-IT"/>
        </w:rPr>
      </w:pPr>
      <w:r w:rsidRPr="00897F7B">
        <w:rPr>
          <w:rFonts w:ascii="Times New Roman" w:hAnsi="Times New Roman"/>
          <w:sz w:val="24"/>
          <w:szCs w:val="24"/>
          <w:lang w:val="it-IT"/>
        </w:rPr>
        <w:t>sa fie astfel conceputa incat sa permita utilizatorului localizari si actionari corecte, rapide si confortabile ale tastelor si in final o performanta ridicata ;</w:t>
      </w:r>
    </w:p>
    <w:p w:rsidR="00AA476B" w:rsidRPr="00897F7B" w:rsidRDefault="00AA476B" w:rsidP="00897F7B">
      <w:pPr>
        <w:pStyle w:val="Frspaiere"/>
        <w:numPr>
          <w:ilvl w:val="0"/>
          <w:numId w:val="10"/>
        </w:numPr>
        <w:contextualSpacing/>
        <w:jc w:val="both"/>
        <w:rPr>
          <w:rFonts w:ascii="Times New Roman" w:hAnsi="Times New Roman"/>
          <w:sz w:val="24"/>
          <w:szCs w:val="24"/>
          <w:lang w:val="it-IT"/>
        </w:rPr>
      </w:pPr>
      <w:r w:rsidRPr="00897F7B">
        <w:rPr>
          <w:rFonts w:ascii="Times New Roman" w:hAnsi="Times New Roman"/>
          <w:sz w:val="24"/>
          <w:szCs w:val="24"/>
          <w:lang w:val="it-IT"/>
        </w:rPr>
        <w:t xml:space="preserve">sa fie separata si mobila fata de ecran pentru a permite </w:t>
      </w:r>
    </w:p>
    <w:p w:rsidR="00AA476B" w:rsidRPr="00897F7B" w:rsidRDefault="00AA476B" w:rsidP="00897F7B">
      <w:pPr>
        <w:pStyle w:val="Frspaiere"/>
        <w:numPr>
          <w:ilvl w:val="0"/>
          <w:numId w:val="10"/>
        </w:numPr>
        <w:contextualSpacing/>
        <w:jc w:val="both"/>
        <w:rPr>
          <w:rFonts w:ascii="Times New Roman" w:hAnsi="Times New Roman"/>
          <w:sz w:val="24"/>
          <w:szCs w:val="24"/>
          <w:lang w:val="it-IT"/>
        </w:rPr>
      </w:pPr>
      <w:r w:rsidRPr="00897F7B">
        <w:rPr>
          <w:rFonts w:ascii="Times New Roman" w:hAnsi="Times New Roman"/>
          <w:sz w:val="24"/>
          <w:szCs w:val="24"/>
          <w:lang w:val="it-IT"/>
        </w:rPr>
        <w:t>reglarea distantei de citire in functie de cerintele vizuale si de utilizarea opt</w:t>
      </w:r>
      <w:r w:rsidR="00311272">
        <w:rPr>
          <w:rFonts w:ascii="Times New Roman" w:hAnsi="Times New Roman"/>
          <w:sz w:val="24"/>
          <w:szCs w:val="24"/>
          <w:lang w:val="it-IT"/>
        </w:rPr>
        <w:t xml:space="preserve">ima a planului de lucru. </w:t>
      </w:r>
    </w:p>
    <w:p w:rsidR="00AA476B" w:rsidRPr="00897F7B" w:rsidRDefault="00AA476B" w:rsidP="00897F7B">
      <w:pPr>
        <w:pStyle w:val="Frspaiere"/>
        <w:numPr>
          <w:ilvl w:val="0"/>
          <w:numId w:val="10"/>
        </w:numPr>
        <w:contextualSpacing/>
        <w:jc w:val="both"/>
        <w:rPr>
          <w:rFonts w:ascii="Times New Roman" w:hAnsi="Times New Roman"/>
          <w:sz w:val="24"/>
          <w:szCs w:val="24"/>
          <w:lang w:val="it-IT"/>
        </w:rPr>
      </w:pPr>
      <w:r w:rsidRPr="00897F7B">
        <w:rPr>
          <w:rFonts w:ascii="Times New Roman" w:hAnsi="Times New Roman"/>
          <w:sz w:val="24"/>
          <w:szCs w:val="24"/>
          <w:lang w:val="it-IT"/>
        </w:rPr>
        <w:t xml:space="preserve">marimea minima a tastaturii este limitata de prescriptiile privind zonarea ,spatierea tastelor si marimea capului tastei;   </w:t>
      </w:r>
    </w:p>
    <w:p w:rsidR="00AA476B" w:rsidRPr="00897F7B" w:rsidRDefault="00AA476B" w:rsidP="00897F7B">
      <w:pPr>
        <w:pStyle w:val="Frspaiere"/>
        <w:numPr>
          <w:ilvl w:val="0"/>
          <w:numId w:val="10"/>
        </w:numPr>
        <w:contextualSpacing/>
        <w:jc w:val="both"/>
        <w:rPr>
          <w:rFonts w:ascii="Times New Roman" w:hAnsi="Times New Roman"/>
          <w:sz w:val="24"/>
          <w:szCs w:val="24"/>
          <w:lang w:val="it-IT"/>
        </w:rPr>
      </w:pPr>
      <w:r w:rsidRPr="00897F7B">
        <w:rPr>
          <w:rFonts w:ascii="Times New Roman" w:hAnsi="Times New Roman"/>
          <w:sz w:val="24"/>
          <w:szCs w:val="24"/>
          <w:lang w:val="it-IT"/>
        </w:rPr>
        <w:t>sa fie mata, pentru evitarea reflexiilor;</w:t>
      </w:r>
    </w:p>
    <w:p w:rsidR="0094253F" w:rsidRPr="00897F7B" w:rsidRDefault="00AA476B" w:rsidP="00897F7B">
      <w:pPr>
        <w:pStyle w:val="Frspaiere"/>
        <w:numPr>
          <w:ilvl w:val="0"/>
          <w:numId w:val="10"/>
        </w:numPr>
        <w:contextualSpacing/>
        <w:jc w:val="both"/>
        <w:rPr>
          <w:rFonts w:ascii="Times New Roman" w:hAnsi="Times New Roman"/>
          <w:b/>
          <w:sz w:val="24"/>
          <w:szCs w:val="24"/>
        </w:rPr>
      </w:pPr>
      <w:r w:rsidRPr="00897F7B">
        <w:rPr>
          <w:rFonts w:ascii="Times New Roman" w:hAnsi="Times New Roman"/>
          <w:sz w:val="24"/>
          <w:szCs w:val="24"/>
          <w:lang w:val="it-IT"/>
        </w:rPr>
        <w:t>actionarea unei taste sa fie insotita de un semnal tactil sau sonor sau de ambele;</w:t>
      </w:r>
    </w:p>
    <w:p w:rsidR="00DE1CA2" w:rsidRPr="00897F7B" w:rsidRDefault="00DE1CA2" w:rsidP="00897F7B">
      <w:pPr>
        <w:pStyle w:val="Frspaiere"/>
        <w:contextualSpacing/>
        <w:jc w:val="both"/>
        <w:rPr>
          <w:rFonts w:ascii="Times New Roman" w:hAnsi="Times New Roman"/>
          <w:b/>
          <w:sz w:val="24"/>
          <w:szCs w:val="24"/>
          <w:lang w:val="it-IT"/>
        </w:rPr>
      </w:pPr>
    </w:p>
    <w:p w:rsidR="00DE1CA2" w:rsidRPr="00897F7B" w:rsidRDefault="00DE1CA2" w:rsidP="00897F7B">
      <w:pPr>
        <w:pStyle w:val="Frspaiere"/>
        <w:contextualSpacing/>
        <w:jc w:val="both"/>
        <w:rPr>
          <w:rFonts w:ascii="Times New Roman" w:hAnsi="Times New Roman"/>
          <w:b/>
          <w:sz w:val="24"/>
          <w:szCs w:val="24"/>
        </w:rPr>
      </w:pPr>
      <w:r w:rsidRPr="00897F7B">
        <w:rPr>
          <w:rFonts w:ascii="Times New Roman" w:hAnsi="Times New Roman"/>
          <w:b/>
          <w:sz w:val="24"/>
          <w:szCs w:val="24"/>
          <w:lang w:val="it-IT"/>
        </w:rPr>
        <w:t>Art. 14</w:t>
      </w:r>
    </w:p>
    <w:p w:rsidR="00AA476B" w:rsidRPr="00897F7B" w:rsidRDefault="00AA476B" w:rsidP="00897F7B">
      <w:pPr>
        <w:pStyle w:val="Frspaiere"/>
        <w:contextualSpacing/>
        <w:jc w:val="both"/>
        <w:rPr>
          <w:rFonts w:ascii="Times New Roman" w:hAnsi="Times New Roman"/>
          <w:sz w:val="24"/>
          <w:szCs w:val="24"/>
          <w:lang w:val="it-IT"/>
        </w:rPr>
      </w:pPr>
      <w:r w:rsidRPr="00897F7B">
        <w:rPr>
          <w:rFonts w:ascii="Times New Roman" w:hAnsi="Times New Roman"/>
          <w:sz w:val="24"/>
          <w:szCs w:val="24"/>
          <w:lang w:val="it-IT"/>
        </w:rPr>
        <w:t>Masa sau suprafata de lucru trebuie sa aiba o suprafata putin reflectanta, sa aiba dimensiuni suficiente si sa permita o amplasare flexibila a ecranului, tastaturii, documentelor si echipamentului auxiliar. Suportul pentru documente trebuie sa fie stabil si usor de reglat si trebuie pozitionat astfel incat sa diminueze miscarile incomode ale capului si ochilor. Trebuie sa existe spatiu suficient p</w:t>
      </w:r>
      <w:r w:rsidR="00165789">
        <w:rPr>
          <w:rFonts w:ascii="Times New Roman" w:hAnsi="Times New Roman"/>
          <w:sz w:val="24"/>
          <w:szCs w:val="24"/>
          <w:lang w:val="it-IT"/>
        </w:rPr>
        <w:t>entru a permite telesalariatului</w:t>
      </w:r>
      <w:r w:rsidRPr="00897F7B">
        <w:rPr>
          <w:rFonts w:ascii="Times New Roman" w:hAnsi="Times New Roman"/>
          <w:sz w:val="24"/>
          <w:szCs w:val="24"/>
          <w:lang w:val="it-IT"/>
        </w:rPr>
        <w:t xml:space="preserve"> o pozitie confortabila.</w:t>
      </w:r>
    </w:p>
    <w:p w:rsidR="00DE1CA2" w:rsidRPr="00897F7B" w:rsidRDefault="00DE1CA2" w:rsidP="00897F7B">
      <w:pPr>
        <w:pStyle w:val="Frspaiere"/>
        <w:contextualSpacing/>
        <w:jc w:val="both"/>
        <w:rPr>
          <w:rFonts w:ascii="Times New Roman" w:hAnsi="Times New Roman"/>
          <w:b/>
          <w:sz w:val="24"/>
          <w:szCs w:val="24"/>
          <w:lang w:val="it-IT"/>
        </w:rPr>
      </w:pPr>
      <w:r w:rsidRPr="00897F7B">
        <w:rPr>
          <w:rFonts w:ascii="Times New Roman" w:hAnsi="Times New Roman"/>
          <w:b/>
          <w:sz w:val="24"/>
          <w:szCs w:val="24"/>
          <w:lang w:val="it-IT"/>
        </w:rPr>
        <w:t>Art. 15</w:t>
      </w:r>
    </w:p>
    <w:p w:rsidR="00AA476B" w:rsidRPr="00897F7B" w:rsidRDefault="00AA476B" w:rsidP="00897F7B">
      <w:pPr>
        <w:pStyle w:val="Frspaiere"/>
        <w:contextualSpacing/>
        <w:jc w:val="both"/>
        <w:rPr>
          <w:rFonts w:ascii="Times New Roman" w:hAnsi="Times New Roman"/>
          <w:sz w:val="24"/>
          <w:szCs w:val="24"/>
          <w:lang w:val="it-IT"/>
        </w:rPr>
      </w:pPr>
      <w:r w:rsidRPr="00897F7B">
        <w:rPr>
          <w:rFonts w:ascii="Times New Roman" w:hAnsi="Times New Roman"/>
          <w:sz w:val="24"/>
          <w:szCs w:val="24"/>
          <w:lang w:val="it-IT"/>
        </w:rPr>
        <w:lastRenderedPageBreak/>
        <w:t>Scaunul de lucru trebuie sa fie stabil si sa asigure operatorului libertate de miscare si o pozitie confortabila. Scaunul trebuie sa poata fi reglat pe verticala. Spatarul scaunului trebuie sa poata fi inclinat si reglat pe verticala. Un reazem pentru picioare trebuie pus la dispozitie celor care il doresc.</w:t>
      </w:r>
    </w:p>
    <w:p w:rsidR="00DE1CA2" w:rsidRPr="00897F7B" w:rsidRDefault="00DE1CA2" w:rsidP="00897F7B">
      <w:pPr>
        <w:autoSpaceDE w:val="0"/>
        <w:autoSpaceDN w:val="0"/>
        <w:adjustRightInd w:val="0"/>
        <w:spacing w:after="0" w:line="240" w:lineRule="auto"/>
        <w:jc w:val="both"/>
        <w:rPr>
          <w:rFonts w:ascii="Times New Roman" w:eastAsia="Times New Roman" w:hAnsi="Times New Roman"/>
          <w:b/>
          <w:sz w:val="24"/>
          <w:szCs w:val="24"/>
          <w:lang w:val="fr-FR" w:eastAsia="ro-RO"/>
        </w:rPr>
      </w:pPr>
      <w:r w:rsidRPr="00897F7B">
        <w:rPr>
          <w:rFonts w:ascii="Times New Roman" w:eastAsia="Times New Roman" w:hAnsi="Times New Roman"/>
          <w:b/>
          <w:sz w:val="24"/>
          <w:szCs w:val="24"/>
          <w:lang w:val="fr-FR" w:eastAsia="ro-RO"/>
        </w:rPr>
        <w:t>Art. 16</w:t>
      </w:r>
    </w:p>
    <w:p w:rsidR="00DE1CA2" w:rsidRPr="00897F7B" w:rsidRDefault="00DE1CA2" w:rsidP="00897F7B">
      <w:pPr>
        <w:autoSpaceDE w:val="0"/>
        <w:autoSpaceDN w:val="0"/>
        <w:adjustRightInd w:val="0"/>
        <w:spacing w:after="0" w:line="240" w:lineRule="auto"/>
        <w:jc w:val="both"/>
        <w:rPr>
          <w:rFonts w:ascii="Times New Roman" w:eastAsia="Times New Roman" w:hAnsi="Times New Roman"/>
          <w:sz w:val="24"/>
          <w:szCs w:val="24"/>
          <w:lang w:val="fr-FR" w:eastAsia="ro-RO"/>
        </w:rPr>
      </w:pPr>
      <w:proofErr w:type="spellStart"/>
      <w:r w:rsidRPr="00897F7B">
        <w:rPr>
          <w:rFonts w:ascii="Times New Roman" w:eastAsia="Times New Roman" w:hAnsi="Times New Roman"/>
          <w:sz w:val="24"/>
          <w:szCs w:val="24"/>
          <w:lang w:val="fr-FR" w:eastAsia="ro-RO"/>
        </w:rPr>
        <w:t>Angajatorul</w:t>
      </w:r>
      <w:proofErr w:type="spellEnd"/>
      <w:r w:rsidRPr="00897F7B">
        <w:rPr>
          <w:rFonts w:ascii="Times New Roman" w:eastAsia="Times New Roman" w:hAnsi="Times New Roman"/>
          <w:sz w:val="24"/>
          <w:szCs w:val="24"/>
          <w:lang w:val="fr-FR" w:eastAsia="ro-RO"/>
        </w:rPr>
        <w:t xml:space="preserve"> va informa </w:t>
      </w:r>
      <w:proofErr w:type="spellStart"/>
      <w:r w:rsidRPr="00897F7B">
        <w:rPr>
          <w:rFonts w:ascii="Times New Roman" w:eastAsia="Times New Roman" w:hAnsi="Times New Roman"/>
          <w:sz w:val="24"/>
          <w:szCs w:val="24"/>
          <w:lang w:val="fr-FR" w:eastAsia="ro-RO"/>
        </w:rPr>
        <w:t>telesalariatul</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cu</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privire</w:t>
      </w:r>
      <w:proofErr w:type="spellEnd"/>
      <w:r w:rsidRPr="00897F7B">
        <w:rPr>
          <w:rFonts w:ascii="Times New Roman" w:eastAsia="Times New Roman" w:hAnsi="Times New Roman"/>
          <w:sz w:val="24"/>
          <w:szCs w:val="24"/>
          <w:lang w:val="fr-FR" w:eastAsia="ro-RO"/>
        </w:rPr>
        <w:t xml:space="preserve"> la</w:t>
      </w:r>
      <w:r w:rsidR="00311272">
        <w:rPr>
          <w:rFonts w:ascii="Times New Roman" w:eastAsia="Times New Roman" w:hAnsi="Times New Roman"/>
          <w:sz w:val="24"/>
          <w:szCs w:val="24"/>
          <w:lang w:val="fr-FR" w:eastAsia="ro-RO"/>
        </w:rPr>
        <w:t xml:space="preserve"> </w:t>
      </w:r>
      <w:proofErr w:type="spellStart"/>
      <w:r w:rsidR="00311272">
        <w:rPr>
          <w:rFonts w:ascii="Times New Roman" w:eastAsia="Times New Roman" w:hAnsi="Times New Roman"/>
          <w:sz w:val="24"/>
          <w:szCs w:val="24"/>
          <w:lang w:val="fr-FR" w:eastAsia="ro-RO"/>
        </w:rPr>
        <w:t>utilizarea</w:t>
      </w:r>
      <w:proofErr w:type="spellEnd"/>
      <w:r w:rsidRPr="00DE1CA2">
        <w:rPr>
          <w:rFonts w:ascii="Times New Roman" w:eastAsia="Times New Roman" w:hAnsi="Times New Roman"/>
          <w:sz w:val="24"/>
          <w:szCs w:val="24"/>
          <w:lang w:val="fr-FR" w:eastAsia="ro-RO"/>
        </w:rPr>
        <w:t xml:space="preserve"> </w:t>
      </w:r>
      <w:proofErr w:type="spellStart"/>
      <w:r w:rsidRPr="00DE1CA2">
        <w:rPr>
          <w:rFonts w:ascii="Times New Roman" w:eastAsia="Times New Roman" w:hAnsi="Times New Roman"/>
          <w:sz w:val="24"/>
          <w:szCs w:val="24"/>
          <w:lang w:val="fr-FR" w:eastAsia="ro-RO"/>
        </w:rPr>
        <w:t>echipam</w:t>
      </w:r>
      <w:r w:rsidR="00311272">
        <w:rPr>
          <w:rFonts w:ascii="Times New Roman" w:eastAsia="Times New Roman" w:hAnsi="Times New Roman"/>
          <w:sz w:val="24"/>
          <w:szCs w:val="24"/>
          <w:lang w:val="fr-FR" w:eastAsia="ro-RO"/>
        </w:rPr>
        <w:t>entului</w:t>
      </w:r>
      <w:proofErr w:type="spellEnd"/>
      <w:r w:rsidR="00311272">
        <w:rPr>
          <w:rFonts w:ascii="Times New Roman" w:eastAsia="Times New Roman" w:hAnsi="Times New Roman"/>
          <w:sz w:val="24"/>
          <w:szCs w:val="24"/>
          <w:lang w:val="fr-FR" w:eastAsia="ro-RO"/>
        </w:rPr>
        <w:t xml:space="preserve"> de </w:t>
      </w:r>
      <w:proofErr w:type="spellStart"/>
      <w:r w:rsidR="00311272">
        <w:rPr>
          <w:rFonts w:ascii="Times New Roman" w:eastAsia="Times New Roman" w:hAnsi="Times New Roman"/>
          <w:sz w:val="24"/>
          <w:szCs w:val="24"/>
          <w:lang w:val="fr-FR" w:eastAsia="ro-RO"/>
        </w:rPr>
        <w:t>munca</w:t>
      </w:r>
      <w:proofErr w:type="spellEnd"/>
      <w:r w:rsidR="00311272">
        <w:rPr>
          <w:rFonts w:ascii="Times New Roman" w:eastAsia="Times New Roman" w:hAnsi="Times New Roman"/>
          <w:sz w:val="24"/>
          <w:szCs w:val="24"/>
          <w:lang w:val="fr-FR" w:eastAsia="ro-RO"/>
        </w:rPr>
        <w:t xml:space="preserve"> </w:t>
      </w:r>
      <w:proofErr w:type="spellStart"/>
      <w:proofErr w:type="gramStart"/>
      <w:r w:rsidR="00311272">
        <w:rPr>
          <w:rFonts w:ascii="Times New Roman" w:eastAsia="Times New Roman" w:hAnsi="Times New Roman"/>
          <w:sz w:val="24"/>
          <w:szCs w:val="24"/>
          <w:lang w:val="fr-FR" w:eastAsia="ro-RO"/>
        </w:rPr>
        <w:t>repartizat</w:t>
      </w:r>
      <w:proofErr w:type="spellEnd"/>
      <w:r w:rsidRPr="00DE1CA2">
        <w:rPr>
          <w:rFonts w:ascii="Times New Roman" w:eastAsia="Times New Roman" w:hAnsi="Times New Roman"/>
          <w:sz w:val="24"/>
          <w:szCs w:val="24"/>
          <w:lang w:val="fr-FR" w:eastAsia="ro-RO"/>
        </w:rPr>
        <w:t>;</w:t>
      </w:r>
      <w:proofErr w:type="gramEnd"/>
    </w:p>
    <w:p w:rsidR="00DE1CA2" w:rsidRPr="00897F7B" w:rsidRDefault="00DE1CA2" w:rsidP="00897F7B">
      <w:pPr>
        <w:autoSpaceDE w:val="0"/>
        <w:autoSpaceDN w:val="0"/>
        <w:adjustRightInd w:val="0"/>
        <w:spacing w:after="0" w:line="240" w:lineRule="auto"/>
        <w:jc w:val="both"/>
        <w:rPr>
          <w:rFonts w:ascii="Times New Roman" w:eastAsia="Times New Roman" w:hAnsi="Times New Roman"/>
          <w:b/>
          <w:sz w:val="24"/>
          <w:szCs w:val="24"/>
          <w:lang w:val="fr-FR" w:eastAsia="ro-RO"/>
        </w:rPr>
      </w:pPr>
      <w:r w:rsidRPr="00897F7B">
        <w:rPr>
          <w:rFonts w:ascii="Times New Roman" w:eastAsia="Times New Roman" w:hAnsi="Times New Roman"/>
          <w:b/>
          <w:sz w:val="24"/>
          <w:szCs w:val="24"/>
          <w:lang w:val="fr-FR" w:eastAsia="ro-RO"/>
        </w:rPr>
        <w:t>Art. 17</w:t>
      </w:r>
    </w:p>
    <w:p w:rsidR="00DE1CA2" w:rsidRPr="00DE1CA2" w:rsidRDefault="00DE1CA2" w:rsidP="00897F7B">
      <w:pPr>
        <w:autoSpaceDE w:val="0"/>
        <w:autoSpaceDN w:val="0"/>
        <w:adjustRightInd w:val="0"/>
        <w:spacing w:after="0" w:line="240" w:lineRule="auto"/>
        <w:jc w:val="both"/>
        <w:rPr>
          <w:rFonts w:ascii="Times New Roman" w:eastAsia="Times New Roman" w:hAnsi="Times New Roman"/>
          <w:sz w:val="24"/>
          <w:szCs w:val="24"/>
          <w:lang w:val="fr-FR" w:eastAsia="ro-RO"/>
        </w:rPr>
      </w:pPr>
      <w:proofErr w:type="spellStart"/>
      <w:r w:rsidRPr="00897F7B">
        <w:rPr>
          <w:rFonts w:ascii="Times New Roman" w:eastAsia="Times New Roman" w:hAnsi="Times New Roman"/>
          <w:sz w:val="24"/>
          <w:szCs w:val="24"/>
          <w:lang w:val="fr-FR" w:eastAsia="ro-RO"/>
        </w:rPr>
        <w:t>Angajatorul</w:t>
      </w:r>
      <w:proofErr w:type="spellEnd"/>
      <w:r w:rsidRPr="00897F7B">
        <w:rPr>
          <w:rFonts w:ascii="Times New Roman" w:eastAsia="Times New Roman" w:hAnsi="Times New Roman"/>
          <w:sz w:val="24"/>
          <w:szCs w:val="24"/>
          <w:lang w:val="fr-FR" w:eastAsia="ro-RO"/>
        </w:rPr>
        <w:t xml:space="preserve"> va </w:t>
      </w:r>
      <w:proofErr w:type="spellStart"/>
      <w:r w:rsidRPr="00897F7B">
        <w:rPr>
          <w:rFonts w:ascii="Times New Roman" w:eastAsia="Times New Roman" w:hAnsi="Times New Roman"/>
          <w:sz w:val="24"/>
          <w:szCs w:val="24"/>
          <w:lang w:val="fr-FR" w:eastAsia="ro-RO"/>
        </w:rPr>
        <w:t>lua</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masuri</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pentru</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instruirea</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telesalariatului</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referitor</w:t>
      </w:r>
      <w:proofErr w:type="spellEnd"/>
      <w:r w:rsidRPr="00897F7B">
        <w:rPr>
          <w:rFonts w:ascii="Times New Roman" w:eastAsia="Times New Roman" w:hAnsi="Times New Roman"/>
          <w:sz w:val="24"/>
          <w:szCs w:val="24"/>
          <w:lang w:val="fr-FR" w:eastAsia="ro-RO"/>
        </w:rPr>
        <w:t xml:space="preserve"> la </w:t>
      </w:r>
      <w:proofErr w:type="spellStart"/>
      <w:r w:rsidRPr="00897F7B">
        <w:rPr>
          <w:rFonts w:ascii="Times New Roman" w:eastAsia="Times New Roman" w:hAnsi="Times New Roman"/>
          <w:sz w:val="24"/>
          <w:szCs w:val="24"/>
          <w:lang w:val="fr-FR" w:eastAsia="ro-RO"/>
        </w:rPr>
        <w:t>riscurile</w:t>
      </w:r>
      <w:proofErr w:type="spellEnd"/>
      <w:r w:rsidRPr="00897F7B">
        <w:rPr>
          <w:rFonts w:ascii="Times New Roman" w:eastAsia="Times New Roman" w:hAnsi="Times New Roman"/>
          <w:sz w:val="24"/>
          <w:szCs w:val="24"/>
          <w:lang w:val="fr-FR" w:eastAsia="ro-RO"/>
        </w:rPr>
        <w:t xml:space="preserve"> de </w:t>
      </w:r>
      <w:proofErr w:type="spellStart"/>
      <w:r w:rsidRPr="00897F7B">
        <w:rPr>
          <w:rFonts w:ascii="Times New Roman" w:eastAsia="Times New Roman" w:hAnsi="Times New Roman"/>
          <w:sz w:val="24"/>
          <w:szCs w:val="24"/>
          <w:lang w:val="fr-FR" w:eastAsia="ro-RO"/>
        </w:rPr>
        <w:t>accidentare</w:t>
      </w:r>
      <w:proofErr w:type="spellEnd"/>
      <w:r w:rsidRPr="00897F7B">
        <w:rPr>
          <w:rFonts w:ascii="Times New Roman" w:eastAsia="Times New Roman" w:hAnsi="Times New Roman"/>
          <w:sz w:val="24"/>
          <w:szCs w:val="24"/>
          <w:lang w:val="fr-FR" w:eastAsia="ro-RO"/>
        </w:rPr>
        <w:t xml:space="preserve"> la </w:t>
      </w:r>
      <w:proofErr w:type="spellStart"/>
      <w:r w:rsidRPr="00897F7B">
        <w:rPr>
          <w:rFonts w:ascii="Times New Roman" w:eastAsia="Times New Roman" w:hAnsi="Times New Roman"/>
          <w:sz w:val="24"/>
          <w:szCs w:val="24"/>
          <w:lang w:val="fr-FR" w:eastAsia="ro-RO"/>
        </w:rPr>
        <w:t>domiciliu</w:t>
      </w:r>
      <w:proofErr w:type="spellEnd"/>
      <w:r w:rsidRPr="00897F7B">
        <w:rPr>
          <w:rFonts w:ascii="Times New Roman" w:eastAsia="Times New Roman" w:hAnsi="Times New Roman"/>
          <w:sz w:val="24"/>
          <w:szCs w:val="24"/>
          <w:lang w:val="fr-FR" w:eastAsia="ro-RO"/>
        </w:rPr>
        <w:t xml:space="preserve"> </w:t>
      </w:r>
      <w:proofErr w:type="spellStart"/>
      <w:r w:rsidRPr="00DE1CA2">
        <w:rPr>
          <w:rFonts w:ascii="Times New Roman" w:eastAsia="Times New Roman" w:hAnsi="Times New Roman"/>
          <w:sz w:val="24"/>
          <w:szCs w:val="24"/>
          <w:lang w:val="fr-FR" w:eastAsia="ro-RO"/>
        </w:rPr>
        <w:t>şi</w:t>
      </w:r>
      <w:proofErr w:type="spellEnd"/>
      <w:r w:rsidRPr="00DE1CA2">
        <w:rPr>
          <w:rFonts w:ascii="Times New Roman" w:eastAsia="Times New Roman" w:hAnsi="Times New Roman"/>
          <w:sz w:val="24"/>
          <w:szCs w:val="24"/>
          <w:lang w:val="fr-FR" w:eastAsia="ro-RO"/>
        </w:rPr>
        <w:t xml:space="preserve"> </w:t>
      </w:r>
      <w:proofErr w:type="spellStart"/>
      <w:r w:rsidRPr="00DE1CA2">
        <w:rPr>
          <w:rFonts w:ascii="Times New Roman" w:eastAsia="Times New Roman" w:hAnsi="Times New Roman"/>
          <w:sz w:val="24"/>
          <w:szCs w:val="24"/>
          <w:lang w:val="fr-FR" w:eastAsia="ro-RO"/>
        </w:rPr>
        <w:t>modul</w:t>
      </w:r>
      <w:proofErr w:type="spellEnd"/>
      <w:r w:rsidRPr="00DE1CA2">
        <w:rPr>
          <w:rFonts w:ascii="Times New Roman" w:eastAsia="Times New Roman" w:hAnsi="Times New Roman"/>
          <w:sz w:val="24"/>
          <w:szCs w:val="24"/>
          <w:lang w:val="fr-FR" w:eastAsia="ro-RO"/>
        </w:rPr>
        <w:t xml:space="preserve"> de </w:t>
      </w:r>
      <w:proofErr w:type="spellStart"/>
      <w:r w:rsidRPr="00DE1CA2">
        <w:rPr>
          <w:rFonts w:ascii="Times New Roman" w:eastAsia="Times New Roman" w:hAnsi="Times New Roman"/>
          <w:sz w:val="24"/>
          <w:szCs w:val="24"/>
          <w:lang w:val="fr-FR" w:eastAsia="ro-RO"/>
        </w:rPr>
        <w:t>acţiu</w:t>
      </w:r>
      <w:r w:rsidRPr="00897F7B">
        <w:rPr>
          <w:rFonts w:ascii="Times New Roman" w:eastAsia="Times New Roman" w:hAnsi="Times New Roman"/>
          <w:sz w:val="24"/>
          <w:szCs w:val="24"/>
          <w:lang w:val="fr-FR" w:eastAsia="ro-RO"/>
        </w:rPr>
        <w:t>ne</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în</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caz</w:t>
      </w:r>
      <w:proofErr w:type="spellEnd"/>
      <w:r w:rsidRPr="00897F7B">
        <w:rPr>
          <w:rFonts w:ascii="Times New Roman" w:eastAsia="Times New Roman" w:hAnsi="Times New Roman"/>
          <w:sz w:val="24"/>
          <w:szCs w:val="24"/>
          <w:lang w:val="fr-FR" w:eastAsia="ro-RO"/>
        </w:rPr>
        <w:t xml:space="preserve"> de </w:t>
      </w:r>
      <w:proofErr w:type="spellStart"/>
      <w:r w:rsidRPr="00897F7B">
        <w:rPr>
          <w:rFonts w:ascii="Times New Roman" w:eastAsia="Times New Roman" w:hAnsi="Times New Roman"/>
          <w:sz w:val="24"/>
          <w:szCs w:val="24"/>
          <w:lang w:val="fr-FR" w:eastAsia="ro-RO"/>
        </w:rPr>
        <w:t>aparitie</w:t>
      </w:r>
      <w:proofErr w:type="spellEnd"/>
      <w:r w:rsidRPr="00897F7B">
        <w:rPr>
          <w:rFonts w:ascii="Times New Roman" w:eastAsia="Times New Roman" w:hAnsi="Times New Roman"/>
          <w:sz w:val="24"/>
          <w:szCs w:val="24"/>
          <w:lang w:val="fr-FR" w:eastAsia="ro-RO"/>
        </w:rPr>
        <w:t xml:space="preserve"> a </w:t>
      </w:r>
      <w:proofErr w:type="spellStart"/>
      <w:r w:rsidRPr="00897F7B">
        <w:rPr>
          <w:rFonts w:ascii="Times New Roman" w:eastAsia="Times New Roman" w:hAnsi="Times New Roman"/>
          <w:sz w:val="24"/>
          <w:szCs w:val="24"/>
          <w:lang w:val="fr-FR" w:eastAsia="ro-RO"/>
        </w:rPr>
        <w:t>unei</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situații</w:t>
      </w:r>
      <w:proofErr w:type="spellEnd"/>
      <w:r w:rsidRPr="00897F7B">
        <w:rPr>
          <w:rFonts w:ascii="Times New Roman" w:eastAsia="Times New Roman" w:hAnsi="Times New Roman"/>
          <w:sz w:val="24"/>
          <w:szCs w:val="24"/>
          <w:lang w:val="fr-FR" w:eastAsia="ro-RO"/>
        </w:rPr>
        <w:t xml:space="preserve"> </w:t>
      </w:r>
      <w:proofErr w:type="spellStart"/>
      <w:proofErr w:type="gramStart"/>
      <w:r w:rsidRPr="00897F7B">
        <w:rPr>
          <w:rFonts w:ascii="Times New Roman" w:eastAsia="Times New Roman" w:hAnsi="Times New Roman"/>
          <w:sz w:val="24"/>
          <w:szCs w:val="24"/>
          <w:lang w:val="fr-FR" w:eastAsia="ro-RO"/>
        </w:rPr>
        <w:t>critice</w:t>
      </w:r>
      <w:proofErr w:type="spellEnd"/>
      <w:r w:rsidRPr="00DE1CA2">
        <w:rPr>
          <w:rFonts w:ascii="Times New Roman" w:eastAsia="Times New Roman" w:hAnsi="Times New Roman"/>
          <w:sz w:val="24"/>
          <w:szCs w:val="24"/>
          <w:lang w:val="fr-FR" w:eastAsia="ro-RO"/>
        </w:rPr>
        <w:t>;</w:t>
      </w:r>
      <w:proofErr w:type="gramEnd"/>
    </w:p>
    <w:p w:rsidR="00DE1CA2" w:rsidRPr="00897F7B" w:rsidRDefault="00DE1CA2" w:rsidP="00897F7B">
      <w:pPr>
        <w:autoSpaceDE w:val="0"/>
        <w:autoSpaceDN w:val="0"/>
        <w:adjustRightInd w:val="0"/>
        <w:spacing w:after="0" w:line="240" w:lineRule="auto"/>
        <w:jc w:val="both"/>
        <w:rPr>
          <w:rFonts w:ascii="Times New Roman" w:eastAsia="Times New Roman" w:hAnsi="Times New Roman"/>
          <w:b/>
          <w:sz w:val="24"/>
          <w:szCs w:val="24"/>
          <w:lang w:val="fr-FR" w:eastAsia="ro-RO"/>
        </w:rPr>
      </w:pPr>
      <w:r w:rsidRPr="00897F7B">
        <w:rPr>
          <w:rFonts w:ascii="Times New Roman" w:eastAsia="Times New Roman" w:hAnsi="Times New Roman"/>
          <w:b/>
          <w:sz w:val="24"/>
          <w:szCs w:val="24"/>
          <w:lang w:val="fr-FR" w:eastAsia="ro-RO"/>
        </w:rPr>
        <w:t>Art. 18</w:t>
      </w:r>
    </w:p>
    <w:p w:rsidR="00DE1CA2" w:rsidRPr="00DE1CA2" w:rsidRDefault="00DE1CA2" w:rsidP="00897F7B">
      <w:pPr>
        <w:autoSpaceDE w:val="0"/>
        <w:autoSpaceDN w:val="0"/>
        <w:adjustRightInd w:val="0"/>
        <w:spacing w:after="0" w:line="240" w:lineRule="auto"/>
        <w:jc w:val="both"/>
        <w:rPr>
          <w:rFonts w:ascii="Times New Roman" w:eastAsia="Times New Roman" w:hAnsi="Times New Roman"/>
          <w:sz w:val="24"/>
          <w:szCs w:val="24"/>
          <w:lang w:val="fr-FR" w:eastAsia="ro-RO"/>
        </w:rPr>
      </w:pPr>
      <w:proofErr w:type="spellStart"/>
      <w:r w:rsidRPr="00897F7B">
        <w:rPr>
          <w:rFonts w:ascii="Times New Roman" w:eastAsia="Times New Roman" w:hAnsi="Times New Roman"/>
          <w:sz w:val="24"/>
          <w:szCs w:val="24"/>
          <w:lang w:val="fr-FR" w:eastAsia="ro-RO"/>
        </w:rPr>
        <w:t>Angajatorul</w:t>
      </w:r>
      <w:proofErr w:type="spellEnd"/>
      <w:r w:rsidRPr="00897F7B">
        <w:rPr>
          <w:rFonts w:ascii="Times New Roman" w:eastAsia="Times New Roman" w:hAnsi="Times New Roman"/>
          <w:sz w:val="24"/>
          <w:szCs w:val="24"/>
          <w:lang w:val="fr-FR" w:eastAsia="ro-RO"/>
        </w:rPr>
        <w:t xml:space="preserve"> va </w:t>
      </w:r>
      <w:proofErr w:type="spellStart"/>
      <w:r w:rsidRPr="00897F7B">
        <w:rPr>
          <w:rFonts w:ascii="Times New Roman" w:eastAsia="Times New Roman" w:hAnsi="Times New Roman"/>
          <w:sz w:val="24"/>
          <w:szCs w:val="24"/>
          <w:lang w:val="fr-FR" w:eastAsia="ro-RO"/>
        </w:rPr>
        <w:t>lua</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masuri</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pentru</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instruirea</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telesalariatului</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cu</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privire</w:t>
      </w:r>
      <w:proofErr w:type="spellEnd"/>
      <w:r w:rsidRPr="00897F7B">
        <w:rPr>
          <w:rFonts w:ascii="Times New Roman" w:eastAsia="Times New Roman" w:hAnsi="Times New Roman"/>
          <w:sz w:val="24"/>
          <w:szCs w:val="24"/>
          <w:lang w:val="fr-FR" w:eastAsia="ro-RO"/>
        </w:rPr>
        <w:t xml:space="preserve"> la </w:t>
      </w:r>
      <w:proofErr w:type="spellStart"/>
      <w:r w:rsidRPr="00897F7B">
        <w:rPr>
          <w:rFonts w:ascii="Times New Roman" w:eastAsia="Times New Roman" w:hAnsi="Times New Roman"/>
          <w:sz w:val="24"/>
          <w:szCs w:val="24"/>
          <w:lang w:val="fr-FR" w:eastAsia="ro-RO"/>
        </w:rPr>
        <w:t>acordarea</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primului</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ajutor</w:t>
      </w:r>
      <w:proofErr w:type="spellEnd"/>
    </w:p>
    <w:p w:rsidR="00DE1CA2" w:rsidRPr="00897F7B" w:rsidRDefault="00897F7B" w:rsidP="00897F7B">
      <w:pPr>
        <w:autoSpaceDE w:val="0"/>
        <w:autoSpaceDN w:val="0"/>
        <w:adjustRightInd w:val="0"/>
        <w:spacing w:after="0" w:line="240" w:lineRule="auto"/>
        <w:jc w:val="both"/>
        <w:rPr>
          <w:rFonts w:ascii="Times New Roman" w:eastAsia="Times New Roman" w:hAnsi="Times New Roman"/>
          <w:b/>
          <w:sz w:val="24"/>
          <w:szCs w:val="24"/>
          <w:lang w:val="fr-FR" w:eastAsia="ro-RO"/>
        </w:rPr>
      </w:pPr>
      <w:r w:rsidRPr="00897F7B">
        <w:rPr>
          <w:rFonts w:ascii="Times New Roman" w:eastAsia="Times New Roman" w:hAnsi="Times New Roman"/>
          <w:b/>
          <w:sz w:val="24"/>
          <w:szCs w:val="24"/>
          <w:lang w:val="fr-FR" w:eastAsia="ro-RO"/>
        </w:rPr>
        <w:t>Art. 19</w:t>
      </w:r>
    </w:p>
    <w:p w:rsidR="00897F7B" w:rsidRDefault="00897F7B" w:rsidP="00897F7B">
      <w:pPr>
        <w:autoSpaceDE w:val="0"/>
        <w:autoSpaceDN w:val="0"/>
        <w:adjustRightInd w:val="0"/>
        <w:spacing w:after="0" w:line="240" w:lineRule="auto"/>
        <w:jc w:val="both"/>
        <w:rPr>
          <w:rFonts w:ascii="Times New Roman" w:eastAsia="Times New Roman" w:hAnsi="Times New Roman"/>
          <w:sz w:val="24"/>
          <w:szCs w:val="24"/>
          <w:lang w:val="fr-FR" w:eastAsia="ro-RO"/>
        </w:rPr>
      </w:pPr>
      <w:proofErr w:type="spellStart"/>
      <w:r w:rsidRPr="00897F7B">
        <w:rPr>
          <w:rFonts w:ascii="Times New Roman" w:eastAsia="Times New Roman" w:hAnsi="Times New Roman"/>
          <w:sz w:val="24"/>
          <w:szCs w:val="24"/>
          <w:lang w:val="fr-FR" w:eastAsia="ro-RO"/>
        </w:rPr>
        <w:t>Angajatorul</w:t>
      </w:r>
      <w:proofErr w:type="spellEnd"/>
      <w:r w:rsidRPr="00897F7B">
        <w:rPr>
          <w:rFonts w:ascii="Times New Roman" w:eastAsia="Times New Roman" w:hAnsi="Times New Roman"/>
          <w:sz w:val="24"/>
          <w:szCs w:val="24"/>
          <w:lang w:val="fr-FR" w:eastAsia="ro-RO"/>
        </w:rPr>
        <w:t xml:space="preserve"> va d</w:t>
      </w:r>
      <w:r w:rsidR="00311272">
        <w:rPr>
          <w:rFonts w:ascii="Times New Roman" w:eastAsia="Times New Roman" w:hAnsi="Times New Roman"/>
          <w:sz w:val="24"/>
          <w:szCs w:val="24"/>
          <w:lang w:val="fr-FR" w:eastAsia="ro-RO"/>
        </w:rPr>
        <w:t xml:space="preserve">ota </w:t>
      </w:r>
      <w:proofErr w:type="spellStart"/>
      <w:r w:rsidR="00311272">
        <w:rPr>
          <w:rFonts w:ascii="Times New Roman" w:eastAsia="Times New Roman" w:hAnsi="Times New Roman"/>
          <w:sz w:val="24"/>
          <w:szCs w:val="24"/>
          <w:lang w:val="fr-FR" w:eastAsia="ro-RO"/>
        </w:rPr>
        <w:t>telesalariatul</w:t>
      </w:r>
      <w:proofErr w:type="spellEnd"/>
      <w:r w:rsidR="00311272">
        <w:rPr>
          <w:rFonts w:ascii="Times New Roman" w:eastAsia="Times New Roman" w:hAnsi="Times New Roman"/>
          <w:sz w:val="24"/>
          <w:szCs w:val="24"/>
          <w:lang w:val="fr-FR" w:eastAsia="ro-RO"/>
        </w:rPr>
        <w:t xml:space="preserve"> </w:t>
      </w:r>
      <w:proofErr w:type="spellStart"/>
      <w:r w:rsidR="00311272">
        <w:rPr>
          <w:rFonts w:ascii="Times New Roman" w:eastAsia="Times New Roman" w:hAnsi="Times New Roman"/>
          <w:sz w:val="24"/>
          <w:szCs w:val="24"/>
          <w:lang w:val="fr-FR" w:eastAsia="ro-RO"/>
        </w:rPr>
        <w:t>cu</w:t>
      </w:r>
      <w:proofErr w:type="spellEnd"/>
      <w:r w:rsidR="00311272">
        <w:rPr>
          <w:rFonts w:ascii="Times New Roman" w:eastAsia="Times New Roman" w:hAnsi="Times New Roman"/>
          <w:sz w:val="24"/>
          <w:szCs w:val="24"/>
          <w:lang w:val="fr-FR" w:eastAsia="ro-RO"/>
        </w:rPr>
        <w:t xml:space="preserve"> </w:t>
      </w:r>
      <w:proofErr w:type="spellStart"/>
      <w:r w:rsidR="00311272">
        <w:rPr>
          <w:rFonts w:ascii="Times New Roman" w:eastAsia="Times New Roman" w:hAnsi="Times New Roman"/>
          <w:sz w:val="24"/>
          <w:szCs w:val="24"/>
          <w:lang w:val="fr-FR" w:eastAsia="ro-RO"/>
        </w:rPr>
        <w:t>mijloace</w:t>
      </w:r>
      <w:proofErr w:type="spellEnd"/>
      <w:r w:rsidR="00311272">
        <w:rPr>
          <w:rFonts w:ascii="Times New Roman" w:eastAsia="Times New Roman" w:hAnsi="Times New Roman"/>
          <w:sz w:val="24"/>
          <w:szCs w:val="24"/>
          <w:lang w:val="fr-FR" w:eastAsia="ro-RO"/>
        </w:rPr>
        <w:t xml:space="preserve"> </w:t>
      </w:r>
      <w:proofErr w:type="spellStart"/>
      <w:r w:rsidR="00311272">
        <w:rPr>
          <w:rFonts w:ascii="Times New Roman" w:eastAsia="Times New Roman" w:hAnsi="Times New Roman"/>
          <w:sz w:val="24"/>
          <w:szCs w:val="24"/>
          <w:lang w:val="fr-FR" w:eastAsia="ro-RO"/>
        </w:rPr>
        <w:t>tehnice</w:t>
      </w:r>
      <w:proofErr w:type="spellEnd"/>
      <w:r w:rsidRPr="00897F7B">
        <w:rPr>
          <w:rFonts w:ascii="Times New Roman" w:eastAsia="Times New Roman" w:hAnsi="Times New Roman"/>
          <w:sz w:val="24"/>
          <w:szCs w:val="24"/>
          <w:lang w:val="fr-FR" w:eastAsia="ro-RO"/>
        </w:rPr>
        <w:t xml:space="preserve"> de </w:t>
      </w:r>
      <w:proofErr w:type="spellStart"/>
      <w:r w:rsidRPr="00897F7B">
        <w:rPr>
          <w:rFonts w:ascii="Times New Roman" w:eastAsia="Times New Roman" w:hAnsi="Times New Roman"/>
          <w:sz w:val="24"/>
          <w:szCs w:val="24"/>
          <w:lang w:val="fr-FR" w:eastAsia="ro-RO"/>
        </w:rPr>
        <w:t>comunicare</w:t>
      </w:r>
      <w:proofErr w:type="spellEnd"/>
      <w:r w:rsidRPr="00897F7B">
        <w:rPr>
          <w:rFonts w:ascii="Times New Roman" w:eastAsia="Times New Roman" w:hAnsi="Times New Roman"/>
          <w:sz w:val="24"/>
          <w:szCs w:val="24"/>
          <w:lang w:val="fr-FR" w:eastAsia="ro-RO"/>
        </w:rPr>
        <w:t xml:space="preserve"> </w:t>
      </w:r>
      <w:proofErr w:type="spellStart"/>
      <w:r w:rsidRPr="00897F7B">
        <w:rPr>
          <w:rFonts w:ascii="Times New Roman" w:eastAsia="Times New Roman" w:hAnsi="Times New Roman"/>
          <w:sz w:val="24"/>
          <w:szCs w:val="24"/>
          <w:lang w:val="fr-FR" w:eastAsia="ro-RO"/>
        </w:rPr>
        <w:t>adecvat</w:t>
      </w:r>
      <w:r w:rsidR="00311272">
        <w:rPr>
          <w:rFonts w:ascii="Times New Roman" w:eastAsia="Times New Roman" w:hAnsi="Times New Roman"/>
          <w:sz w:val="24"/>
          <w:szCs w:val="24"/>
          <w:lang w:val="fr-FR" w:eastAsia="ro-RO"/>
        </w:rPr>
        <w:t>e</w:t>
      </w:r>
      <w:proofErr w:type="spellEnd"/>
      <w:r w:rsidRPr="00897F7B">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telefon</w:t>
      </w:r>
      <w:proofErr w:type="spellEnd"/>
      <w:r>
        <w:rPr>
          <w:rFonts w:ascii="Times New Roman" w:eastAsia="Times New Roman" w:hAnsi="Times New Roman"/>
          <w:sz w:val="24"/>
          <w:szCs w:val="24"/>
          <w:lang w:val="fr-FR" w:eastAsia="ro-RO"/>
        </w:rPr>
        <w:t>, radio-</w:t>
      </w:r>
      <w:proofErr w:type="spellStart"/>
      <w:r>
        <w:rPr>
          <w:rFonts w:ascii="Times New Roman" w:eastAsia="Times New Roman" w:hAnsi="Times New Roman"/>
          <w:sz w:val="24"/>
          <w:szCs w:val="24"/>
          <w:lang w:val="fr-FR" w:eastAsia="ro-RO"/>
        </w:rPr>
        <w:t>telefon</w:t>
      </w:r>
      <w:proofErr w:type="spellEnd"/>
      <w:r>
        <w:rPr>
          <w:rFonts w:ascii="Times New Roman" w:eastAsia="Times New Roman" w:hAnsi="Times New Roman"/>
          <w:sz w:val="24"/>
          <w:szCs w:val="24"/>
          <w:lang w:val="fr-FR" w:eastAsia="ro-RO"/>
        </w:rPr>
        <w:t>, camera web</w:t>
      </w:r>
      <w:r w:rsidRPr="00897F7B">
        <w:rPr>
          <w:rFonts w:ascii="Times New Roman" w:eastAsia="Times New Roman" w:hAnsi="Times New Roman"/>
          <w:sz w:val="24"/>
          <w:szCs w:val="24"/>
          <w:lang w:val="fr-FR" w:eastAsia="ro-RO"/>
        </w:rPr>
        <w:t xml:space="preserve"> etc.)</w:t>
      </w:r>
    </w:p>
    <w:p w:rsidR="00897F7B" w:rsidRPr="00DE1CA2" w:rsidRDefault="00897F7B" w:rsidP="00897F7B">
      <w:pPr>
        <w:autoSpaceDE w:val="0"/>
        <w:autoSpaceDN w:val="0"/>
        <w:adjustRightInd w:val="0"/>
        <w:spacing w:after="0" w:line="240" w:lineRule="auto"/>
        <w:jc w:val="both"/>
        <w:rPr>
          <w:rFonts w:ascii="Times New Roman" w:eastAsia="Times New Roman" w:hAnsi="Times New Roman"/>
          <w:b/>
          <w:sz w:val="24"/>
          <w:szCs w:val="24"/>
          <w:lang w:val="fr-FR" w:eastAsia="ro-RO"/>
        </w:rPr>
      </w:pPr>
      <w:r w:rsidRPr="00311272">
        <w:rPr>
          <w:rFonts w:ascii="Times New Roman" w:eastAsia="Times New Roman" w:hAnsi="Times New Roman"/>
          <w:b/>
          <w:sz w:val="24"/>
          <w:szCs w:val="24"/>
          <w:lang w:val="fr-FR" w:eastAsia="ro-RO"/>
        </w:rPr>
        <w:t>Art. 20</w:t>
      </w:r>
    </w:p>
    <w:p w:rsidR="00897F7B" w:rsidRDefault="00897F7B" w:rsidP="00897F7B">
      <w:pPr>
        <w:autoSpaceDE w:val="0"/>
        <w:autoSpaceDN w:val="0"/>
        <w:adjustRightInd w:val="0"/>
        <w:spacing w:after="0" w:line="240" w:lineRule="auto"/>
        <w:jc w:val="both"/>
        <w:rPr>
          <w:rFonts w:ascii="Times New Roman" w:eastAsia="Times New Roman" w:hAnsi="Times New Roman"/>
          <w:sz w:val="24"/>
          <w:szCs w:val="24"/>
          <w:lang w:val="fr-FR" w:eastAsia="ro-RO"/>
        </w:rPr>
      </w:pPr>
      <w:proofErr w:type="spellStart"/>
      <w:r>
        <w:rPr>
          <w:rFonts w:ascii="Times New Roman" w:eastAsia="Times New Roman" w:hAnsi="Times New Roman"/>
          <w:sz w:val="24"/>
          <w:szCs w:val="24"/>
          <w:lang w:val="fr-FR" w:eastAsia="ro-RO"/>
        </w:rPr>
        <w:t>Intrucat</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telesalariatul</w:t>
      </w:r>
      <w:proofErr w:type="spellEnd"/>
      <w:r>
        <w:rPr>
          <w:rFonts w:ascii="Times New Roman" w:eastAsia="Times New Roman" w:hAnsi="Times New Roman"/>
          <w:sz w:val="24"/>
          <w:szCs w:val="24"/>
          <w:lang w:val="fr-FR" w:eastAsia="ro-RO"/>
        </w:rPr>
        <w:t xml:space="preserve"> va </w:t>
      </w:r>
      <w:proofErr w:type="spellStart"/>
      <w:r>
        <w:rPr>
          <w:rFonts w:ascii="Times New Roman" w:eastAsia="Times New Roman" w:hAnsi="Times New Roman"/>
          <w:sz w:val="24"/>
          <w:szCs w:val="24"/>
          <w:lang w:val="fr-FR" w:eastAsia="ro-RO"/>
        </w:rPr>
        <w:t>lucra</w:t>
      </w:r>
      <w:proofErr w:type="spellEnd"/>
      <w:r>
        <w:rPr>
          <w:rFonts w:ascii="Times New Roman" w:eastAsia="Times New Roman" w:hAnsi="Times New Roman"/>
          <w:sz w:val="24"/>
          <w:szCs w:val="24"/>
          <w:lang w:val="fr-FR" w:eastAsia="ro-RO"/>
        </w:rPr>
        <w:t xml:space="preserve"> in </w:t>
      </w:r>
      <w:proofErr w:type="spellStart"/>
      <w:r>
        <w:rPr>
          <w:rFonts w:ascii="Times New Roman" w:eastAsia="Times New Roman" w:hAnsi="Times New Roman"/>
          <w:sz w:val="24"/>
          <w:szCs w:val="24"/>
          <w:lang w:val="fr-FR" w:eastAsia="ro-RO"/>
        </w:rPr>
        <w:t>conditii</w:t>
      </w:r>
      <w:proofErr w:type="spellEnd"/>
      <w:r>
        <w:rPr>
          <w:rFonts w:ascii="Times New Roman" w:eastAsia="Times New Roman" w:hAnsi="Times New Roman"/>
          <w:sz w:val="24"/>
          <w:szCs w:val="24"/>
          <w:lang w:val="fr-FR" w:eastAsia="ro-RO"/>
        </w:rPr>
        <w:t xml:space="preserve"> de </w:t>
      </w:r>
      <w:proofErr w:type="spellStart"/>
      <w:r>
        <w:rPr>
          <w:rFonts w:ascii="Times New Roman" w:eastAsia="Times New Roman" w:hAnsi="Times New Roman"/>
          <w:sz w:val="24"/>
          <w:szCs w:val="24"/>
          <w:lang w:val="fr-FR" w:eastAsia="ro-RO"/>
        </w:rPr>
        <w:t>izolare</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acesta</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neavand</w:t>
      </w:r>
      <w:proofErr w:type="spellEnd"/>
      <w:r>
        <w:rPr>
          <w:rFonts w:ascii="Times New Roman" w:eastAsia="Times New Roman" w:hAnsi="Times New Roman"/>
          <w:sz w:val="24"/>
          <w:szCs w:val="24"/>
          <w:lang w:val="fr-FR" w:eastAsia="ro-RO"/>
        </w:rPr>
        <w:t xml:space="preserve"> contact </w:t>
      </w:r>
      <w:proofErr w:type="spellStart"/>
      <w:r>
        <w:rPr>
          <w:rFonts w:ascii="Times New Roman" w:eastAsia="Times New Roman" w:hAnsi="Times New Roman"/>
          <w:sz w:val="24"/>
          <w:szCs w:val="24"/>
          <w:lang w:val="fr-FR" w:eastAsia="ro-RO"/>
        </w:rPr>
        <w:t>vizual</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sau</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comunicare</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directa</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cu</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alti</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salariati</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seful</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ierarhic</w:t>
      </w:r>
      <w:proofErr w:type="spellEnd"/>
      <w:r>
        <w:rPr>
          <w:rFonts w:ascii="Times New Roman" w:eastAsia="Times New Roman" w:hAnsi="Times New Roman"/>
          <w:sz w:val="24"/>
          <w:szCs w:val="24"/>
          <w:lang w:val="fr-FR" w:eastAsia="ro-RO"/>
        </w:rPr>
        <w:t xml:space="preserve"> va fi </w:t>
      </w:r>
      <w:proofErr w:type="spellStart"/>
      <w:r>
        <w:rPr>
          <w:rFonts w:ascii="Times New Roman" w:eastAsia="Times New Roman" w:hAnsi="Times New Roman"/>
          <w:sz w:val="24"/>
          <w:szCs w:val="24"/>
          <w:lang w:val="fr-FR" w:eastAsia="ro-RO"/>
        </w:rPr>
        <w:t>desemnat</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cu</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atribuţii</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concrete</w:t>
      </w:r>
      <w:proofErr w:type="spellEnd"/>
      <w:r>
        <w:rPr>
          <w:rFonts w:ascii="Times New Roman" w:eastAsia="Times New Roman" w:hAnsi="Times New Roman"/>
          <w:sz w:val="24"/>
          <w:szCs w:val="24"/>
          <w:lang w:val="fr-FR" w:eastAsia="ro-RO"/>
        </w:rPr>
        <w:t xml:space="preserve"> </w:t>
      </w:r>
      <w:proofErr w:type="gramStart"/>
      <w:r>
        <w:rPr>
          <w:rFonts w:ascii="Times New Roman" w:eastAsia="Times New Roman" w:hAnsi="Times New Roman"/>
          <w:sz w:val="24"/>
          <w:szCs w:val="24"/>
          <w:lang w:val="fr-FR" w:eastAsia="ro-RO"/>
        </w:rPr>
        <w:t>de a</w:t>
      </w:r>
      <w:proofErr w:type="gramEnd"/>
      <w:r>
        <w:rPr>
          <w:rFonts w:ascii="Times New Roman" w:eastAsia="Times New Roman" w:hAnsi="Times New Roman"/>
          <w:sz w:val="24"/>
          <w:szCs w:val="24"/>
          <w:lang w:val="fr-FR" w:eastAsia="ro-RO"/>
        </w:rPr>
        <w:t xml:space="preserve">-l contacta </w:t>
      </w:r>
      <w:proofErr w:type="spellStart"/>
      <w:r>
        <w:rPr>
          <w:rFonts w:ascii="Times New Roman" w:eastAsia="Times New Roman" w:hAnsi="Times New Roman"/>
          <w:sz w:val="24"/>
          <w:szCs w:val="24"/>
          <w:lang w:val="fr-FR" w:eastAsia="ro-RO"/>
        </w:rPr>
        <w:t>periodic</w:t>
      </w:r>
      <w:proofErr w:type="spellEnd"/>
      <w:r>
        <w:rPr>
          <w:rFonts w:ascii="Times New Roman" w:eastAsia="Times New Roman" w:hAnsi="Times New Roman"/>
          <w:sz w:val="24"/>
          <w:szCs w:val="24"/>
          <w:lang w:val="fr-FR" w:eastAsia="ro-RO"/>
        </w:rPr>
        <w:t xml:space="preserve"> in </w:t>
      </w:r>
      <w:proofErr w:type="spellStart"/>
      <w:r>
        <w:rPr>
          <w:rFonts w:ascii="Times New Roman" w:eastAsia="Times New Roman" w:hAnsi="Times New Roman"/>
          <w:sz w:val="24"/>
          <w:szCs w:val="24"/>
          <w:lang w:val="fr-FR" w:eastAsia="ro-RO"/>
        </w:rPr>
        <w:t>timpul</w:t>
      </w:r>
      <w:proofErr w:type="spellEnd"/>
      <w:r>
        <w:rPr>
          <w:rFonts w:ascii="Times New Roman" w:eastAsia="Times New Roman" w:hAnsi="Times New Roman"/>
          <w:sz w:val="24"/>
          <w:szCs w:val="24"/>
          <w:lang w:val="fr-FR" w:eastAsia="ro-RO"/>
        </w:rPr>
        <w:t xml:space="preserve"> </w:t>
      </w:r>
      <w:proofErr w:type="spellStart"/>
      <w:r>
        <w:rPr>
          <w:rFonts w:ascii="Times New Roman" w:eastAsia="Times New Roman" w:hAnsi="Times New Roman"/>
          <w:sz w:val="24"/>
          <w:szCs w:val="24"/>
          <w:lang w:val="fr-FR" w:eastAsia="ro-RO"/>
        </w:rPr>
        <w:t>programului</w:t>
      </w:r>
      <w:proofErr w:type="spellEnd"/>
      <w:r>
        <w:rPr>
          <w:rFonts w:ascii="Times New Roman" w:eastAsia="Times New Roman" w:hAnsi="Times New Roman"/>
          <w:sz w:val="24"/>
          <w:szCs w:val="24"/>
          <w:lang w:val="fr-FR" w:eastAsia="ro-RO"/>
        </w:rPr>
        <w:t xml:space="preserve"> de </w:t>
      </w:r>
      <w:proofErr w:type="spellStart"/>
      <w:r>
        <w:rPr>
          <w:rFonts w:ascii="Times New Roman" w:eastAsia="Times New Roman" w:hAnsi="Times New Roman"/>
          <w:sz w:val="24"/>
          <w:szCs w:val="24"/>
          <w:lang w:val="fr-FR" w:eastAsia="ro-RO"/>
        </w:rPr>
        <w:t>lucru</w:t>
      </w:r>
      <w:proofErr w:type="spellEnd"/>
      <w:r w:rsidRPr="00897F7B">
        <w:rPr>
          <w:rFonts w:ascii="Times New Roman" w:eastAsia="Times New Roman" w:hAnsi="Times New Roman"/>
          <w:sz w:val="24"/>
          <w:szCs w:val="24"/>
          <w:lang w:val="fr-FR" w:eastAsia="ro-RO"/>
        </w:rPr>
        <w:t>.</w:t>
      </w:r>
    </w:p>
    <w:p w:rsidR="00311272" w:rsidRPr="00311272" w:rsidRDefault="00311272" w:rsidP="00897F7B">
      <w:pPr>
        <w:autoSpaceDE w:val="0"/>
        <w:autoSpaceDN w:val="0"/>
        <w:adjustRightInd w:val="0"/>
        <w:spacing w:after="0" w:line="240" w:lineRule="auto"/>
        <w:jc w:val="both"/>
        <w:rPr>
          <w:rFonts w:ascii="Times New Roman" w:eastAsia="Times New Roman" w:hAnsi="Times New Roman"/>
          <w:b/>
          <w:sz w:val="24"/>
          <w:szCs w:val="24"/>
          <w:lang w:val="fr-FR" w:eastAsia="ro-RO"/>
        </w:rPr>
      </w:pPr>
      <w:r w:rsidRPr="00311272">
        <w:rPr>
          <w:rFonts w:ascii="Times New Roman" w:eastAsia="Times New Roman" w:hAnsi="Times New Roman"/>
          <w:b/>
          <w:sz w:val="24"/>
          <w:szCs w:val="24"/>
          <w:lang w:val="fr-FR" w:eastAsia="ro-RO"/>
        </w:rPr>
        <w:t>Art. 21</w:t>
      </w:r>
    </w:p>
    <w:p w:rsidR="00311272" w:rsidRPr="00311272" w:rsidRDefault="00311272" w:rsidP="00311272">
      <w:pPr>
        <w:autoSpaceDE w:val="0"/>
        <w:autoSpaceDN w:val="0"/>
        <w:adjustRightInd w:val="0"/>
        <w:spacing w:after="0" w:line="240" w:lineRule="auto"/>
        <w:jc w:val="both"/>
        <w:rPr>
          <w:rFonts w:ascii="Times New Roman" w:hAnsi="Times New Roman"/>
          <w:sz w:val="24"/>
          <w:szCs w:val="24"/>
          <w:lang w:val="es-ES"/>
        </w:rPr>
      </w:pPr>
      <w:proofErr w:type="spellStart"/>
      <w:r w:rsidRPr="00311272">
        <w:rPr>
          <w:rFonts w:ascii="Times New Roman" w:eastAsia="Times New Roman" w:hAnsi="Times New Roman"/>
          <w:sz w:val="24"/>
          <w:szCs w:val="24"/>
          <w:lang w:val="fr-FR" w:eastAsia="ro-RO"/>
        </w:rPr>
        <w:t>Anterior</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inceperii</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activitatii</w:t>
      </w:r>
      <w:proofErr w:type="spellEnd"/>
      <w:r w:rsidRPr="00311272">
        <w:rPr>
          <w:rFonts w:ascii="Times New Roman" w:eastAsia="Times New Roman" w:hAnsi="Times New Roman"/>
          <w:sz w:val="24"/>
          <w:szCs w:val="24"/>
          <w:lang w:val="fr-FR" w:eastAsia="ro-RO"/>
        </w:rPr>
        <w:t xml:space="preserve"> in </w:t>
      </w:r>
      <w:proofErr w:type="spellStart"/>
      <w:r w:rsidRPr="00311272">
        <w:rPr>
          <w:rFonts w:ascii="Times New Roman" w:eastAsia="Times New Roman" w:hAnsi="Times New Roman"/>
          <w:sz w:val="24"/>
          <w:szCs w:val="24"/>
          <w:lang w:val="fr-FR" w:eastAsia="ro-RO"/>
        </w:rPr>
        <w:t>regim</w:t>
      </w:r>
      <w:proofErr w:type="spellEnd"/>
      <w:r w:rsidRPr="00311272">
        <w:rPr>
          <w:rFonts w:ascii="Times New Roman" w:eastAsia="Times New Roman" w:hAnsi="Times New Roman"/>
          <w:sz w:val="24"/>
          <w:szCs w:val="24"/>
          <w:lang w:val="fr-FR" w:eastAsia="ro-RO"/>
        </w:rPr>
        <w:t xml:space="preserve"> de </w:t>
      </w:r>
      <w:proofErr w:type="spellStart"/>
      <w:r w:rsidRPr="00311272">
        <w:rPr>
          <w:rFonts w:ascii="Times New Roman" w:eastAsia="Times New Roman" w:hAnsi="Times New Roman"/>
          <w:sz w:val="24"/>
          <w:szCs w:val="24"/>
          <w:lang w:val="fr-FR" w:eastAsia="ro-RO"/>
        </w:rPr>
        <w:t>telemunca</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angajatorul</w:t>
      </w:r>
      <w:proofErr w:type="spellEnd"/>
      <w:r w:rsidRPr="00311272">
        <w:rPr>
          <w:rFonts w:ascii="Times New Roman" w:eastAsia="Times New Roman" w:hAnsi="Times New Roman"/>
          <w:sz w:val="24"/>
          <w:szCs w:val="24"/>
          <w:lang w:val="fr-FR" w:eastAsia="ro-RO"/>
        </w:rPr>
        <w:t xml:space="preserve"> va </w:t>
      </w:r>
      <w:proofErr w:type="spellStart"/>
      <w:r w:rsidRPr="00311272">
        <w:rPr>
          <w:rFonts w:ascii="Times New Roman" w:eastAsia="Times New Roman" w:hAnsi="Times New Roman"/>
          <w:sz w:val="24"/>
          <w:szCs w:val="24"/>
          <w:lang w:val="fr-FR" w:eastAsia="ro-RO"/>
        </w:rPr>
        <w:t>lua</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masuri</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pentru</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efectuarea</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controlului</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medical</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periodic</w:t>
      </w:r>
      <w:proofErr w:type="spellEnd"/>
      <w:r w:rsidRPr="00311272">
        <w:rPr>
          <w:rFonts w:ascii="Times New Roman" w:eastAsia="Times New Roman" w:hAnsi="Times New Roman"/>
          <w:sz w:val="24"/>
          <w:szCs w:val="24"/>
          <w:lang w:val="fr-FR" w:eastAsia="ro-RO"/>
        </w:rPr>
        <w:t xml:space="preserve"> al </w:t>
      </w:r>
      <w:proofErr w:type="spellStart"/>
      <w:r w:rsidRPr="00311272">
        <w:rPr>
          <w:rFonts w:ascii="Times New Roman" w:eastAsia="Times New Roman" w:hAnsi="Times New Roman"/>
          <w:sz w:val="24"/>
          <w:szCs w:val="24"/>
          <w:lang w:val="fr-FR" w:eastAsia="ro-RO"/>
        </w:rPr>
        <w:t>salariatului</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respectiv</w:t>
      </w:r>
      <w:proofErr w:type="spellEnd"/>
      <w:r w:rsidRPr="00311272">
        <w:rPr>
          <w:rFonts w:ascii="Times New Roman" w:eastAsia="Times New Roman" w:hAnsi="Times New Roman"/>
          <w:sz w:val="24"/>
          <w:szCs w:val="24"/>
          <w:lang w:val="fr-FR" w:eastAsia="ro-RO"/>
        </w:rPr>
        <w:t xml:space="preserve"> in </w:t>
      </w:r>
      <w:proofErr w:type="spellStart"/>
      <w:r w:rsidRPr="00311272">
        <w:rPr>
          <w:rFonts w:ascii="Times New Roman" w:eastAsia="Times New Roman" w:hAnsi="Times New Roman"/>
          <w:sz w:val="24"/>
          <w:szCs w:val="24"/>
          <w:lang w:val="fr-FR" w:eastAsia="ro-RO"/>
        </w:rPr>
        <w:t>conformitate</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cu</w:t>
      </w:r>
      <w:proofErr w:type="spellEnd"/>
      <w:r w:rsidRPr="00311272">
        <w:rPr>
          <w:rFonts w:ascii="Times New Roman" w:eastAsia="Times New Roman" w:hAnsi="Times New Roman"/>
          <w:sz w:val="24"/>
          <w:szCs w:val="24"/>
          <w:lang w:val="fr-FR" w:eastAsia="ro-RO"/>
        </w:rPr>
        <w:t xml:space="preserve"> </w:t>
      </w:r>
      <w:proofErr w:type="spellStart"/>
      <w:r w:rsidRPr="00311272">
        <w:rPr>
          <w:rFonts w:ascii="Times New Roman" w:eastAsia="Times New Roman" w:hAnsi="Times New Roman"/>
          <w:sz w:val="24"/>
          <w:szCs w:val="24"/>
          <w:lang w:val="fr-FR" w:eastAsia="ro-RO"/>
        </w:rPr>
        <w:t>Fisa</w:t>
      </w:r>
      <w:proofErr w:type="spellEnd"/>
      <w:r w:rsidRPr="00311272">
        <w:rPr>
          <w:rFonts w:ascii="Times New Roman" w:eastAsia="Times New Roman" w:hAnsi="Times New Roman"/>
          <w:sz w:val="24"/>
          <w:szCs w:val="24"/>
          <w:lang w:val="fr-FR" w:eastAsia="ro-RO"/>
        </w:rPr>
        <w:t xml:space="preserve"> 141.</w:t>
      </w:r>
      <w:r w:rsidRPr="00311272">
        <w:rPr>
          <w:rFonts w:ascii="Times New Roman" w:hAnsi="Times New Roman"/>
          <w:sz w:val="24"/>
          <w:szCs w:val="24"/>
          <w:lang w:val="es-ES"/>
        </w:rPr>
        <w:t xml:space="preserve"> </w:t>
      </w:r>
      <w:r w:rsidRPr="00311272">
        <w:rPr>
          <w:rFonts w:ascii="Times New Roman" w:hAnsi="Times New Roman"/>
          <w:sz w:val="24"/>
          <w:szCs w:val="24"/>
          <w:lang w:val="es-ES"/>
        </w:rPr>
        <w:t>Personal care lucrează în condiţii de izolare</w:t>
      </w:r>
      <w:r w:rsidRPr="00311272">
        <w:rPr>
          <w:rFonts w:ascii="Times New Roman" w:hAnsi="Times New Roman"/>
          <w:sz w:val="24"/>
          <w:szCs w:val="24"/>
          <w:lang w:val="es-ES"/>
        </w:rPr>
        <w:t>.</w:t>
      </w:r>
    </w:p>
    <w:p w:rsidR="00311272" w:rsidRPr="00897F7B" w:rsidRDefault="00311272" w:rsidP="00897F7B">
      <w:pPr>
        <w:autoSpaceDE w:val="0"/>
        <w:autoSpaceDN w:val="0"/>
        <w:adjustRightInd w:val="0"/>
        <w:spacing w:after="0" w:line="240" w:lineRule="auto"/>
        <w:jc w:val="both"/>
        <w:rPr>
          <w:rFonts w:ascii="Times New Roman" w:eastAsia="Times New Roman" w:hAnsi="Times New Roman"/>
          <w:sz w:val="24"/>
          <w:szCs w:val="24"/>
          <w:lang w:val="fr-FR" w:eastAsia="ro-RO"/>
        </w:rPr>
      </w:pPr>
    </w:p>
    <w:p w:rsidR="0094253F" w:rsidRPr="00897F7B" w:rsidRDefault="0094253F" w:rsidP="00897F7B">
      <w:pPr>
        <w:spacing w:line="240" w:lineRule="auto"/>
        <w:contextualSpacing/>
        <w:jc w:val="both"/>
        <w:rPr>
          <w:rFonts w:ascii="Times New Roman" w:hAnsi="Times New Roman"/>
          <w:b/>
          <w:sz w:val="24"/>
          <w:szCs w:val="24"/>
        </w:rPr>
      </w:pPr>
      <w:r w:rsidRPr="00897F7B">
        <w:rPr>
          <w:rFonts w:ascii="Times New Roman" w:hAnsi="Times New Roman"/>
          <w:b/>
          <w:sz w:val="24"/>
          <w:szCs w:val="24"/>
        </w:rPr>
        <w:t xml:space="preserve">Obligațiile </w:t>
      </w:r>
      <w:proofErr w:type="spellStart"/>
      <w:r w:rsidRPr="00897F7B">
        <w:rPr>
          <w:rFonts w:ascii="Times New Roman" w:hAnsi="Times New Roman"/>
          <w:b/>
          <w:sz w:val="24"/>
          <w:szCs w:val="24"/>
        </w:rPr>
        <w:t>telesalariatului</w:t>
      </w:r>
      <w:proofErr w:type="spellEnd"/>
    </w:p>
    <w:p w:rsidR="00311272" w:rsidRDefault="00311272" w:rsidP="00311272">
      <w:pPr>
        <w:spacing w:line="240" w:lineRule="auto"/>
        <w:contextualSpacing/>
        <w:jc w:val="both"/>
        <w:rPr>
          <w:rFonts w:ascii="Times New Roman" w:hAnsi="Times New Roman"/>
          <w:b/>
          <w:sz w:val="24"/>
          <w:szCs w:val="24"/>
        </w:rPr>
      </w:pPr>
      <w:r>
        <w:rPr>
          <w:rFonts w:ascii="Times New Roman" w:hAnsi="Times New Roman"/>
          <w:b/>
          <w:sz w:val="24"/>
          <w:szCs w:val="24"/>
        </w:rPr>
        <w:t>Art. 22</w:t>
      </w:r>
    </w:p>
    <w:p w:rsidR="00403CDE" w:rsidRDefault="00311272" w:rsidP="00311272">
      <w:pPr>
        <w:spacing w:line="240" w:lineRule="auto"/>
        <w:contextualSpacing/>
        <w:jc w:val="both"/>
        <w:rPr>
          <w:rFonts w:ascii="Times New Roman" w:eastAsia="Times New Roman" w:hAnsi="Times New Roman"/>
          <w:sz w:val="24"/>
          <w:szCs w:val="24"/>
          <w:lang w:eastAsia="ro-RO"/>
        </w:rPr>
      </w:pPr>
      <w:proofErr w:type="spellStart"/>
      <w:r w:rsidRPr="00311272">
        <w:rPr>
          <w:rFonts w:ascii="Times New Roman" w:hAnsi="Times New Roman"/>
          <w:sz w:val="24"/>
          <w:szCs w:val="24"/>
        </w:rPr>
        <w:t>Telesalariatul</w:t>
      </w:r>
      <w:proofErr w:type="spellEnd"/>
      <w:r w:rsidRPr="00311272">
        <w:rPr>
          <w:rFonts w:ascii="Times New Roman" w:hAnsi="Times New Roman"/>
          <w:sz w:val="24"/>
          <w:szCs w:val="24"/>
        </w:rPr>
        <w:t xml:space="preserve"> trebuie</w:t>
      </w:r>
      <w:r>
        <w:rPr>
          <w:rFonts w:ascii="Times New Roman" w:hAnsi="Times New Roman"/>
          <w:b/>
          <w:sz w:val="24"/>
          <w:szCs w:val="24"/>
        </w:rPr>
        <w:t xml:space="preserve"> </w:t>
      </w:r>
      <w:r w:rsidR="0094253F" w:rsidRPr="00897F7B">
        <w:rPr>
          <w:rFonts w:ascii="Times New Roman" w:eastAsia="Times New Roman" w:hAnsi="Times New Roman"/>
          <w:sz w:val="24"/>
          <w:szCs w:val="24"/>
          <w:lang w:eastAsia="ro-RO"/>
        </w:rPr>
        <w:t xml:space="preserve">sa informeze angajatorul cu privire la echipamentele de munca utilizate si la </w:t>
      </w:r>
      <w:proofErr w:type="spellStart"/>
      <w:r w:rsidR="0094253F" w:rsidRPr="00897F7B">
        <w:rPr>
          <w:rFonts w:ascii="Times New Roman" w:eastAsia="Times New Roman" w:hAnsi="Times New Roman"/>
          <w:sz w:val="24"/>
          <w:szCs w:val="24"/>
          <w:lang w:eastAsia="ro-RO"/>
        </w:rPr>
        <w:t>conditiile</w:t>
      </w:r>
      <w:proofErr w:type="spellEnd"/>
      <w:r w:rsidR="0094253F" w:rsidRPr="00897F7B">
        <w:rPr>
          <w:rFonts w:ascii="Times New Roman" w:eastAsia="Times New Roman" w:hAnsi="Times New Roman"/>
          <w:sz w:val="24"/>
          <w:szCs w:val="24"/>
          <w:lang w:eastAsia="ro-RO"/>
        </w:rPr>
        <w:t xml:space="preserve"> existente la locurile </w:t>
      </w:r>
      <w:proofErr w:type="spellStart"/>
      <w:r w:rsidR="0094253F" w:rsidRPr="00897F7B">
        <w:rPr>
          <w:rFonts w:ascii="Times New Roman" w:eastAsia="Times New Roman" w:hAnsi="Times New Roman"/>
          <w:sz w:val="24"/>
          <w:szCs w:val="24"/>
          <w:lang w:eastAsia="ro-RO"/>
        </w:rPr>
        <w:t>desfasurarii</w:t>
      </w:r>
      <w:proofErr w:type="spellEnd"/>
      <w:r w:rsidR="0094253F" w:rsidRPr="00897F7B">
        <w:rPr>
          <w:rFonts w:ascii="Times New Roman" w:eastAsia="Times New Roman" w:hAnsi="Times New Roman"/>
          <w:sz w:val="24"/>
          <w:szCs w:val="24"/>
          <w:lang w:eastAsia="ro-RO"/>
        </w:rPr>
        <w:t xml:space="preserve"> </w:t>
      </w:r>
      <w:proofErr w:type="spellStart"/>
      <w:r w:rsidR="0094253F" w:rsidRPr="00897F7B">
        <w:rPr>
          <w:rFonts w:ascii="Times New Roman" w:eastAsia="Times New Roman" w:hAnsi="Times New Roman"/>
          <w:sz w:val="24"/>
          <w:szCs w:val="24"/>
          <w:lang w:eastAsia="ro-RO"/>
        </w:rPr>
        <w:t>activitatii</w:t>
      </w:r>
      <w:proofErr w:type="spellEnd"/>
      <w:r w:rsidR="0094253F" w:rsidRPr="00897F7B">
        <w:rPr>
          <w:rFonts w:ascii="Times New Roman" w:eastAsia="Times New Roman" w:hAnsi="Times New Roman"/>
          <w:sz w:val="24"/>
          <w:szCs w:val="24"/>
          <w:lang w:eastAsia="ro-RO"/>
        </w:rPr>
        <w:t xml:space="preserve"> de </w:t>
      </w:r>
      <w:proofErr w:type="spellStart"/>
      <w:r w:rsidR="0094253F" w:rsidRPr="00897F7B">
        <w:rPr>
          <w:rFonts w:ascii="Times New Roman" w:eastAsia="Times New Roman" w:hAnsi="Times New Roman"/>
          <w:sz w:val="24"/>
          <w:szCs w:val="24"/>
          <w:lang w:eastAsia="ro-RO"/>
        </w:rPr>
        <w:t>telemunca</w:t>
      </w:r>
      <w:proofErr w:type="spellEnd"/>
    </w:p>
    <w:p w:rsidR="00403CDE" w:rsidRPr="00403CDE" w:rsidRDefault="00403CDE" w:rsidP="00311272">
      <w:pPr>
        <w:spacing w:line="240" w:lineRule="auto"/>
        <w:contextualSpacing/>
        <w:jc w:val="both"/>
        <w:rPr>
          <w:rFonts w:ascii="Times New Roman" w:eastAsia="Times New Roman" w:hAnsi="Times New Roman"/>
          <w:b/>
          <w:sz w:val="24"/>
          <w:szCs w:val="24"/>
          <w:lang w:eastAsia="ro-RO"/>
        </w:rPr>
      </w:pPr>
      <w:r w:rsidRPr="00403CDE">
        <w:rPr>
          <w:rFonts w:ascii="Times New Roman" w:eastAsia="Times New Roman" w:hAnsi="Times New Roman"/>
          <w:b/>
          <w:sz w:val="24"/>
          <w:szCs w:val="24"/>
          <w:lang w:eastAsia="ro-RO"/>
        </w:rPr>
        <w:t>Art. 23</w:t>
      </w:r>
    </w:p>
    <w:p w:rsidR="0094253F" w:rsidRDefault="00403CDE" w:rsidP="00311272">
      <w:pPr>
        <w:spacing w:line="24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Trebuie sa</w:t>
      </w:r>
      <w:r w:rsidR="0094253F" w:rsidRPr="00897F7B">
        <w:rPr>
          <w:rFonts w:ascii="Times New Roman" w:eastAsia="Times New Roman" w:hAnsi="Times New Roman"/>
          <w:sz w:val="24"/>
          <w:szCs w:val="24"/>
          <w:lang w:eastAsia="ro-RO"/>
        </w:rPr>
        <w:t xml:space="preserve"> </w:t>
      </w:r>
      <w:proofErr w:type="spellStart"/>
      <w:r w:rsidR="0094253F" w:rsidRPr="00897F7B">
        <w:rPr>
          <w:rFonts w:ascii="Times New Roman" w:eastAsia="Times New Roman" w:hAnsi="Times New Roman"/>
          <w:sz w:val="24"/>
          <w:szCs w:val="24"/>
          <w:lang w:eastAsia="ro-RO"/>
        </w:rPr>
        <w:t>permita</w:t>
      </w:r>
      <w:proofErr w:type="spellEnd"/>
      <w:r>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reprezentantilor</w:t>
      </w:r>
      <w:proofErr w:type="spellEnd"/>
      <w:r>
        <w:rPr>
          <w:rFonts w:ascii="Times New Roman" w:eastAsia="Times New Roman" w:hAnsi="Times New Roman"/>
          <w:sz w:val="24"/>
          <w:szCs w:val="24"/>
          <w:lang w:eastAsia="ro-RO"/>
        </w:rPr>
        <w:t xml:space="preserve"> conducerii si </w:t>
      </w:r>
      <w:proofErr w:type="spellStart"/>
      <w:r>
        <w:rPr>
          <w:rFonts w:ascii="Times New Roman" w:eastAsia="Times New Roman" w:hAnsi="Times New Roman"/>
          <w:sz w:val="24"/>
          <w:szCs w:val="24"/>
          <w:lang w:eastAsia="ro-RO"/>
        </w:rPr>
        <w:t>salariatilor</w:t>
      </w:r>
      <w:proofErr w:type="spellEnd"/>
      <w:r w:rsidR="0094253F" w:rsidRPr="00897F7B">
        <w:rPr>
          <w:rFonts w:ascii="Times New Roman" w:eastAsia="Times New Roman" w:hAnsi="Times New Roman"/>
          <w:sz w:val="24"/>
          <w:szCs w:val="24"/>
          <w:lang w:eastAsia="ro-RO"/>
        </w:rPr>
        <w:t xml:space="preserve"> accesul, in </w:t>
      </w:r>
      <w:proofErr w:type="spellStart"/>
      <w:r w:rsidR="0094253F" w:rsidRPr="00897F7B">
        <w:rPr>
          <w:rFonts w:ascii="Times New Roman" w:eastAsia="Times New Roman" w:hAnsi="Times New Roman"/>
          <w:sz w:val="24"/>
          <w:szCs w:val="24"/>
          <w:lang w:eastAsia="ro-RO"/>
        </w:rPr>
        <w:t>masura</w:t>
      </w:r>
      <w:proofErr w:type="spellEnd"/>
      <w:r w:rsidR="0094253F" w:rsidRPr="00897F7B">
        <w:rPr>
          <w:rFonts w:ascii="Times New Roman" w:eastAsia="Times New Roman" w:hAnsi="Times New Roman"/>
          <w:sz w:val="24"/>
          <w:szCs w:val="24"/>
          <w:lang w:eastAsia="ro-RO"/>
        </w:rPr>
        <w:t xml:space="preserve"> in care este posibil, in vederea stabilirii si </w:t>
      </w:r>
      <w:proofErr w:type="spellStart"/>
      <w:r w:rsidR="0094253F" w:rsidRPr="00897F7B">
        <w:rPr>
          <w:rFonts w:ascii="Times New Roman" w:eastAsia="Times New Roman" w:hAnsi="Times New Roman"/>
          <w:sz w:val="24"/>
          <w:szCs w:val="24"/>
          <w:lang w:eastAsia="ro-RO"/>
        </w:rPr>
        <w:t>realizarii</w:t>
      </w:r>
      <w:proofErr w:type="spellEnd"/>
      <w:r w:rsidR="0094253F" w:rsidRPr="00897F7B">
        <w:rPr>
          <w:rFonts w:ascii="Times New Roman" w:eastAsia="Times New Roman" w:hAnsi="Times New Roman"/>
          <w:sz w:val="24"/>
          <w:szCs w:val="24"/>
          <w:lang w:eastAsia="ro-RO"/>
        </w:rPr>
        <w:t xml:space="preserve"> masurilor de securitate si </w:t>
      </w:r>
      <w:proofErr w:type="spellStart"/>
      <w:r w:rsidR="0094253F" w:rsidRPr="00897F7B">
        <w:rPr>
          <w:rFonts w:ascii="Times New Roman" w:eastAsia="Times New Roman" w:hAnsi="Times New Roman"/>
          <w:sz w:val="24"/>
          <w:szCs w:val="24"/>
          <w:lang w:eastAsia="ro-RO"/>
        </w:rPr>
        <w:t>sanatate</w:t>
      </w:r>
      <w:proofErr w:type="spellEnd"/>
      <w:r w:rsidR="0094253F" w:rsidRPr="00897F7B">
        <w:rPr>
          <w:rFonts w:ascii="Times New Roman" w:eastAsia="Times New Roman" w:hAnsi="Times New Roman"/>
          <w:sz w:val="24"/>
          <w:szCs w:val="24"/>
          <w:lang w:eastAsia="ro-RO"/>
        </w:rPr>
        <w:t xml:space="preserve"> in munca, necesare conform clauzelor din contractul individual de munca, ori in vederea </w:t>
      </w:r>
      <w:proofErr w:type="spellStart"/>
      <w:r w:rsidR="0094253F" w:rsidRPr="00897F7B">
        <w:rPr>
          <w:rFonts w:ascii="Times New Roman" w:eastAsia="Times New Roman" w:hAnsi="Times New Roman"/>
          <w:sz w:val="24"/>
          <w:szCs w:val="24"/>
          <w:lang w:eastAsia="ro-RO"/>
        </w:rPr>
        <w:t>cercetarii</w:t>
      </w:r>
      <w:proofErr w:type="spellEnd"/>
      <w:r w:rsidR="0094253F" w:rsidRPr="00897F7B">
        <w:rPr>
          <w:rFonts w:ascii="Times New Roman" w:eastAsia="Times New Roman" w:hAnsi="Times New Roman"/>
          <w:sz w:val="24"/>
          <w:szCs w:val="24"/>
          <w:lang w:eastAsia="ro-RO"/>
        </w:rPr>
        <w:t xml:space="preserve"> evenimentelor;</w:t>
      </w:r>
    </w:p>
    <w:p w:rsidR="00403CDE" w:rsidRPr="00403CDE" w:rsidRDefault="00403CDE" w:rsidP="00403CDE">
      <w:pPr>
        <w:spacing w:line="240" w:lineRule="auto"/>
        <w:contextualSpacing/>
        <w:jc w:val="both"/>
        <w:rPr>
          <w:rFonts w:ascii="Times New Roman" w:eastAsia="Times New Roman" w:hAnsi="Times New Roman"/>
          <w:b/>
          <w:sz w:val="24"/>
          <w:szCs w:val="24"/>
          <w:lang w:eastAsia="ro-RO"/>
        </w:rPr>
      </w:pPr>
      <w:r w:rsidRPr="00403CDE">
        <w:rPr>
          <w:rFonts w:ascii="Times New Roman" w:eastAsia="Times New Roman" w:hAnsi="Times New Roman"/>
          <w:b/>
          <w:sz w:val="24"/>
          <w:szCs w:val="24"/>
          <w:lang w:eastAsia="ro-RO"/>
        </w:rPr>
        <w:t>Art. 24</w:t>
      </w:r>
    </w:p>
    <w:p w:rsidR="0094253F" w:rsidRDefault="00403CDE" w:rsidP="00403CDE">
      <w:pPr>
        <w:spacing w:line="24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Este obligat </w:t>
      </w:r>
      <w:r w:rsidR="0094253F" w:rsidRPr="00897F7B">
        <w:rPr>
          <w:rFonts w:ascii="Times New Roman" w:eastAsia="Times New Roman" w:hAnsi="Times New Roman"/>
          <w:sz w:val="24"/>
          <w:szCs w:val="24"/>
          <w:lang w:eastAsia="ro-RO"/>
        </w:rPr>
        <w:t xml:space="preserve">sa nu schimbe </w:t>
      </w:r>
      <w:proofErr w:type="spellStart"/>
      <w:r w:rsidR="0094253F" w:rsidRPr="00897F7B">
        <w:rPr>
          <w:rFonts w:ascii="Times New Roman" w:eastAsia="Times New Roman" w:hAnsi="Times New Roman"/>
          <w:sz w:val="24"/>
          <w:szCs w:val="24"/>
          <w:lang w:eastAsia="ro-RO"/>
        </w:rPr>
        <w:t>conditiile</w:t>
      </w:r>
      <w:proofErr w:type="spellEnd"/>
      <w:r w:rsidR="0094253F" w:rsidRPr="00897F7B">
        <w:rPr>
          <w:rFonts w:ascii="Times New Roman" w:eastAsia="Times New Roman" w:hAnsi="Times New Roman"/>
          <w:sz w:val="24"/>
          <w:szCs w:val="24"/>
          <w:lang w:eastAsia="ro-RO"/>
        </w:rPr>
        <w:t xml:space="preserve"> de securitate si </w:t>
      </w:r>
      <w:proofErr w:type="spellStart"/>
      <w:r w:rsidR="0094253F" w:rsidRPr="00897F7B">
        <w:rPr>
          <w:rFonts w:ascii="Times New Roman" w:eastAsia="Times New Roman" w:hAnsi="Times New Roman"/>
          <w:sz w:val="24"/>
          <w:szCs w:val="24"/>
          <w:lang w:eastAsia="ro-RO"/>
        </w:rPr>
        <w:t>sanatate</w:t>
      </w:r>
      <w:proofErr w:type="spellEnd"/>
      <w:r w:rsidR="0094253F" w:rsidRPr="00897F7B">
        <w:rPr>
          <w:rFonts w:ascii="Times New Roman" w:eastAsia="Times New Roman" w:hAnsi="Times New Roman"/>
          <w:sz w:val="24"/>
          <w:szCs w:val="24"/>
          <w:lang w:eastAsia="ro-RO"/>
        </w:rPr>
        <w:t xml:space="preserve"> in munca de la locurile in care </w:t>
      </w:r>
      <w:proofErr w:type="spellStart"/>
      <w:r w:rsidR="0094253F" w:rsidRPr="00897F7B">
        <w:rPr>
          <w:rFonts w:ascii="Times New Roman" w:eastAsia="Times New Roman" w:hAnsi="Times New Roman"/>
          <w:sz w:val="24"/>
          <w:szCs w:val="24"/>
          <w:lang w:eastAsia="ro-RO"/>
        </w:rPr>
        <w:t>desfasoara</w:t>
      </w:r>
      <w:proofErr w:type="spellEnd"/>
      <w:r w:rsidR="0094253F" w:rsidRPr="00897F7B">
        <w:rPr>
          <w:rFonts w:ascii="Times New Roman" w:eastAsia="Times New Roman" w:hAnsi="Times New Roman"/>
          <w:sz w:val="24"/>
          <w:szCs w:val="24"/>
          <w:lang w:eastAsia="ro-RO"/>
        </w:rPr>
        <w:t xml:space="preserve"> activitatea de </w:t>
      </w:r>
      <w:proofErr w:type="spellStart"/>
      <w:r w:rsidR="0094253F" w:rsidRPr="00897F7B">
        <w:rPr>
          <w:rFonts w:ascii="Times New Roman" w:eastAsia="Times New Roman" w:hAnsi="Times New Roman"/>
          <w:sz w:val="24"/>
          <w:szCs w:val="24"/>
          <w:lang w:eastAsia="ro-RO"/>
        </w:rPr>
        <w:t>telemunca</w:t>
      </w:r>
      <w:proofErr w:type="spellEnd"/>
      <w:r w:rsidR="0094253F" w:rsidRPr="00897F7B">
        <w:rPr>
          <w:rFonts w:ascii="Times New Roman" w:eastAsia="Times New Roman" w:hAnsi="Times New Roman"/>
          <w:sz w:val="24"/>
          <w:szCs w:val="24"/>
          <w:lang w:eastAsia="ro-RO"/>
        </w:rPr>
        <w:t>;</w:t>
      </w:r>
    </w:p>
    <w:p w:rsidR="00403CDE" w:rsidRPr="00403CDE" w:rsidRDefault="00403CDE" w:rsidP="00403CDE">
      <w:pPr>
        <w:spacing w:line="240" w:lineRule="auto"/>
        <w:contextualSpacing/>
        <w:jc w:val="both"/>
        <w:rPr>
          <w:rFonts w:ascii="Times New Roman" w:eastAsia="Times New Roman" w:hAnsi="Times New Roman"/>
          <w:b/>
          <w:sz w:val="24"/>
          <w:szCs w:val="24"/>
          <w:lang w:eastAsia="ro-RO"/>
        </w:rPr>
      </w:pPr>
      <w:r w:rsidRPr="00403CDE">
        <w:rPr>
          <w:rFonts w:ascii="Times New Roman" w:eastAsia="Times New Roman" w:hAnsi="Times New Roman"/>
          <w:b/>
          <w:sz w:val="24"/>
          <w:szCs w:val="24"/>
          <w:lang w:eastAsia="ro-RO"/>
        </w:rPr>
        <w:t>Art. 25</w:t>
      </w:r>
    </w:p>
    <w:p w:rsidR="0094253F" w:rsidRDefault="00403CDE" w:rsidP="00403CDE">
      <w:pPr>
        <w:spacing w:line="24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Trebuie </w:t>
      </w:r>
      <w:r w:rsidR="0094253F" w:rsidRPr="00897F7B">
        <w:rPr>
          <w:rFonts w:ascii="Times New Roman" w:eastAsia="Times New Roman" w:hAnsi="Times New Roman"/>
          <w:sz w:val="24"/>
          <w:szCs w:val="24"/>
          <w:lang w:eastAsia="ro-RO"/>
        </w:rPr>
        <w:t xml:space="preserve">sa utilizeze numai echipamente de munca care nu prezinta pericol pentru securitatea si </w:t>
      </w:r>
      <w:proofErr w:type="spellStart"/>
      <w:r w:rsidR="0094253F" w:rsidRPr="00897F7B">
        <w:rPr>
          <w:rFonts w:ascii="Times New Roman" w:eastAsia="Times New Roman" w:hAnsi="Times New Roman"/>
          <w:sz w:val="24"/>
          <w:szCs w:val="24"/>
          <w:lang w:eastAsia="ro-RO"/>
        </w:rPr>
        <w:t>sanatatea</w:t>
      </w:r>
      <w:proofErr w:type="spellEnd"/>
      <w:r w:rsidR="0094253F" w:rsidRPr="00897F7B">
        <w:rPr>
          <w:rFonts w:ascii="Times New Roman" w:eastAsia="Times New Roman" w:hAnsi="Times New Roman"/>
          <w:sz w:val="24"/>
          <w:szCs w:val="24"/>
          <w:lang w:eastAsia="ro-RO"/>
        </w:rPr>
        <w:t xml:space="preserve"> sa;</w:t>
      </w:r>
    </w:p>
    <w:p w:rsidR="00403CDE" w:rsidRPr="00403CDE" w:rsidRDefault="00403CDE" w:rsidP="00403CDE">
      <w:pPr>
        <w:spacing w:line="240" w:lineRule="auto"/>
        <w:contextualSpacing/>
        <w:jc w:val="both"/>
        <w:rPr>
          <w:rFonts w:ascii="Times New Roman" w:eastAsia="Times New Roman" w:hAnsi="Times New Roman"/>
          <w:b/>
          <w:sz w:val="24"/>
          <w:szCs w:val="24"/>
          <w:lang w:eastAsia="ro-RO"/>
        </w:rPr>
      </w:pPr>
      <w:r w:rsidRPr="00403CDE">
        <w:rPr>
          <w:rFonts w:ascii="Times New Roman" w:eastAsia="Times New Roman" w:hAnsi="Times New Roman"/>
          <w:b/>
          <w:sz w:val="24"/>
          <w:szCs w:val="24"/>
          <w:lang w:eastAsia="ro-RO"/>
        </w:rPr>
        <w:t>Art. 26</w:t>
      </w:r>
    </w:p>
    <w:p w:rsidR="0094253F" w:rsidRDefault="00403CDE" w:rsidP="00403CDE">
      <w:pPr>
        <w:spacing w:line="24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Trebuie </w:t>
      </w:r>
      <w:r w:rsidR="0094253F" w:rsidRPr="00897F7B">
        <w:rPr>
          <w:rFonts w:ascii="Times New Roman" w:eastAsia="Times New Roman" w:hAnsi="Times New Roman"/>
          <w:sz w:val="24"/>
          <w:szCs w:val="24"/>
          <w:lang w:eastAsia="ro-RO"/>
        </w:rPr>
        <w:t xml:space="preserve">sa </w:t>
      </w:r>
      <w:proofErr w:type="spellStart"/>
      <w:r w:rsidR="0094253F" w:rsidRPr="00897F7B">
        <w:rPr>
          <w:rFonts w:ascii="Times New Roman" w:eastAsia="Times New Roman" w:hAnsi="Times New Roman"/>
          <w:sz w:val="24"/>
          <w:szCs w:val="24"/>
          <w:lang w:eastAsia="ro-RO"/>
        </w:rPr>
        <w:t>isi</w:t>
      </w:r>
      <w:proofErr w:type="spellEnd"/>
      <w:r w:rsidR="0094253F" w:rsidRPr="00897F7B">
        <w:rPr>
          <w:rFonts w:ascii="Times New Roman" w:eastAsia="Times New Roman" w:hAnsi="Times New Roman"/>
          <w:sz w:val="24"/>
          <w:szCs w:val="24"/>
          <w:lang w:eastAsia="ro-RO"/>
        </w:rPr>
        <w:t xml:space="preserve"> </w:t>
      </w:r>
      <w:proofErr w:type="spellStart"/>
      <w:r w:rsidR="0094253F" w:rsidRPr="00897F7B">
        <w:rPr>
          <w:rFonts w:ascii="Times New Roman" w:eastAsia="Times New Roman" w:hAnsi="Times New Roman"/>
          <w:sz w:val="24"/>
          <w:szCs w:val="24"/>
          <w:lang w:eastAsia="ro-RO"/>
        </w:rPr>
        <w:t>desfasoare</w:t>
      </w:r>
      <w:proofErr w:type="spellEnd"/>
      <w:r w:rsidR="0094253F" w:rsidRPr="00897F7B">
        <w:rPr>
          <w:rFonts w:ascii="Times New Roman" w:eastAsia="Times New Roman" w:hAnsi="Times New Roman"/>
          <w:sz w:val="24"/>
          <w:szCs w:val="24"/>
          <w:lang w:eastAsia="ro-RO"/>
        </w:rPr>
        <w:t xml:space="preserve"> activitatea cu respectarea </w:t>
      </w:r>
      <w:proofErr w:type="spellStart"/>
      <w:r w:rsidR="0094253F" w:rsidRPr="00897F7B">
        <w:rPr>
          <w:rFonts w:ascii="Times New Roman" w:eastAsia="Times New Roman" w:hAnsi="Times New Roman"/>
          <w:sz w:val="24"/>
          <w:szCs w:val="24"/>
          <w:lang w:eastAsia="ro-RO"/>
        </w:rPr>
        <w:t>dispozitiilor</w:t>
      </w:r>
      <w:proofErr w:type="spellEnd"/>
      <w:r w:rsidR="0094253F" w:rsidRPr="00897F7B">
        <w:rPr>
          <w:rFonts w:ascii="Times New Roman" w:eastAsia="Times New Roman" w:hAnsi="Times New Roman"/>
          <w:sz w:val="24"/>
          <w:szCs w:val="24"/>
          <w:lang w:eastAsia="ro-RO"/>
        </w:rPr>
        <w:t xml:space="preserve"> privind </w:t>
      </w:r>
      <w:proofErr w:type="spellStart"/>
      <w:r w:rsidR="0094253F" w:rsidRPr="00897F7B">
        <w:rPr>
          <w:rFonts w:ascii="Times New Roman" w:eastAsia="Times New Roman" w:hAnsi="Times New Roman"/>
          <w:sz w:val="24"/>
          <w:szCs w:val="24"/>
          <w:lang w:eastAsia="ro-RO"/>
        </w:rPr>
        <w:t>obligatiile</w:t>
      </w:r>
      <w:proofErr w:type="spellEnd"/>
      <w:r w:rsidR="0094253F" w:rsidRPr="00897F7B">
        <w:rPr>
          <w:rFonts w:ascii="Times New Roman" w:eastAsia="Times New Roman" w:hAnsi="Times New Roman"/>
          <w:sz w:val="24"/>
          <w:szCs w:val="24"/>
          <w:lang w:eastAsia="ro-RO"/>
        </w:rPr>
        <w:t xml:space="preserve"> </w:t>
      </w:r>
      <w:proofErr w:type="spellStart"/>
      <w:r w:rsidR="0094253F" w:rsidRPr="00897F7B">
        <w:rPr>
          <w:rFonts w:ascii="Times New Roman" w:eastAsia="Times New Roman" w:hAnsi="Times New Roman"/>
          <w:sz w:val="24"/>
          <w:szCs w:val="24"/>
          <w:lang w:eastAsia="ro-RO"/>
        </w:rPr>
        <w:t>lucratorilor</w:t>
      </w:r>
      <w:proofErr w:type="spellEnd"/>
      <w:r w:rsidR="0094253F" w:rsidRPr="00897F7B">
        <w:rPr>
          <w:rFonts w:ascii="Times New Roman" w:eastAsia="Times New Roman" w:hAnsi="Times New Roman"/>
          <w:sz w:val="24"/>
          <w:szCs w:val="24"/>
          <w:lang w:eastAsia="ro-RO"/>
        </w:rPr>
        <w:t xml:space="preserve">, </w:t>
      </w:r>
      <w:proofErr w:type="spellStart"/>
      <w:r w:rsidR="0094253F" w:rsidRPr="00897F7B">
        <w:rPr>
          <w:rFonts w:ascii="Times New Roman" w:eastAsia="Times New Roman" w:hAnsi="Times New Roman"/>
          <w:sz w:val="24"/>
          <w:szCs w:val="24"/>
          <w:lang w:eastAsia="ro-RO"/>
        </w:rPr>
        <w:t>asa</w:t>
      </w:r>
      <w:proofErr w:type="spellEnd"/>
      <w:r w:rsidR="0094253F" w:rsidRPr="00897F7B">
        <w:rPr>
          <w:rFonts w:ascii="Times New Roman" w:eastAsia="Times New Roman" w:hAnsi="Times New Roman"/>
          <w:sz w:val="24"/>
          <w:szCs w:val="24"/>
          <w:lang w:eastAsia="ro-RO"/>
        </w:rPr>
        <w:t xml:space="preserve"> cum sunt ele </w:t>
      </w:r>
      <w:proofErr w:type="spellStart"/>
      <w:r w:rsidR="0094253F" w:rsidRPr="00897F7B">
        <w:rPr>
          <w:rFonts w:ascii="Times New Roman" w:eastAsia="Times New Roman" w:hAnsi="Times New Roman"/>
          <w:sz w:val="24"/>
          <w:szCs w:val="24"/>
          <w:lang w:eastAsia="ro-RO"/>
        </w:rPr>
        <w:t>prevazute</w:t>
      </w:r>
      <w:proofErr w:type="spellEnd"/>
      <w:r w:rsidR="0094253F" w:rsidRPr="00897F7B">
        <w:rPr>
          <w:rFonts w:ascii="Times New Roman" w:eastAsia="Times New Roman" w:hAnsi="Times New Roman"/>
          <w:sz w:val="24"/>
          <w:szCs w:val="24"/>
          <w:lang w:eastAsia="ro-RO"/>
        </w:rPr>
        <w:t xml:space="preserve"> in Legea </w:t>
      </w:r>
      <w:proofErr w:type="spellStart"/>
      <w:r w:rsidR="0094253F" w:rsidRPr="00897F7B">
        <w:rPr>
          <w:rFonts w:ascii="Times New Roman" w:eastAsia="Times New Roman" w:hAnsi="Times New Roman"/>
          <w:sz w:val="24"/>
          <w:szCs w:val="24"/>
          <w:lang w:eastAsia="ro-RO"/>
        </w:rPr>
        <w:t>securitatii</w:t>
      </w:r>
      <w:proofErr w:type="spellEnd"/>
      <w:r w:rsidR="0094253F" w:rsidRPr="00897F7B">
        <w:rPr>
          <w:rFonts w:ascii="Times New Roman" w:eastAsia="Times New Roman" w:hAnsi="Times New Roman"/>
          <w:sz w:val="24"/>
          <w:szCs w:val="24"/>
          <w:lang w:eastAsia="ro-RO"/>
        </w:rPr>
        <w:t xml:space="preserve"> si </w:t>
      </w:r>
      <w:proofErr w:type="spellStart"/>
      <w:r w:rsidR="0094253F" w:rsidRPr="00897F7B">
        <w:rPr>
          <w:rFonts w:ascii="Times New Roman" w:eastAsia="Times New Roman" w:hAnsi="Times New Roman"/>
          <w:sz w:val="24"/>
          <w:szCs w:val="24"/>
          <w:lang w:eastAsia="ro-RO"/>
        </w:rPr>
        <w:t>sanatatii</w:t>
      </w:r>
      <w:proofErr w:type="spellEnd"/>
      <w:r w:rsidR="0094253F" w:rsidRPr="00897F7B">
        <w:rPr>
          <w:rFonts w:ascii="Times New Roman" w:eastAsia="Times New Roman" w:hAnsi="Times New Roman"/>
          <w:sz w:val="24"/>
          <w:szCs w:val="24"/>
          <w:lang w:eastAsia="ro-RO"/>
        </w:rPr>
        <w:t xml:space="preserve"> in munca nr. 319/2006, cu </w:t>
      </w:r>
      <w:proofErr w:type="spellStart"/>
      <w:r w:rsidR="0094253F" w:rsidRPr="00897F7B">
        <w:rPr>
          <w:rFonts w:ascii="Times New Roman" w:eastAsia="Times New Roman" w:hAnsi="Times New Roman"/>
          <w:sz w:val="24"/>
          <w:szCs w:val="24"/>
          <w:lang w:eastAsia="ro-RO"/>
        </w:rPr>
        <w:t>modificarile</w:t>
      </w:r>
      <w:proofErr w:type="spellEnd"/>
      <w:r w:rsidR="0094253F" w:rsidRPr="00897F7B">
        <w:rPr>
          <w:rFonts w:ascii="Times New Roman" w:eastAsia="Times New Roman" w:hAnsi="Times New Roman"/>
          <w:sz w:val="24"/>
          <w:szCs w:val="24"/>
          <w:lang w:eastAsia="ro-RO"/>
        </w:rPr>
        <w:t xml:space="preserve"> ulterioare, precum si in conformitate cu clauzele contractului individual de munca</w:t>
      </w:r>
      <w:r>
        <w:rPr>
          <w:rFonts w:ascii="Times New Roman" w:eastAsia="Times New Roman" w:hAnsi="Times New Roman"/>
          <w:sz w:val="24"/>
          <w:szCs w:val="24"/>
          <w:lang w:eastAsia="ro-RO"/>
        </w:rPr>
        <w:t>.</w:t>
      </w:r>
    </w:p>
    <w:p w:rsidR="00403CDE" w:rsidRPr="00403CDE" w:rsidRDefault="00403CDE" w:rsidP="00403CDE">
      <w:pPr>
        <w:spacing w:line="240" w:lineRule="auto"/>
        <w:contextualSpacing/>
        <w:jc w:val="both"/>
        <w:rPr>
          <w:rFonts w:ascii="Times New Roman" w:eastAsia="Times New Roman" w:hAnsi="Times New Roman"/>
          <w:b/>
          <w:sz w:val="24"/>
          <w:szCs w:val="24"/>
          <w:lang w:eastAsia="ro-RO"/>
        </w:rPr>
      </w:pPr>
      <w:r w:rsidRPr="00403CDE">
        <w:rPr>
          <w:rFonts w:ascii="Times New Roman" w:eastAsia="Times New Roman" w:hAnsi="Times New Roman"/>
          <w:b/>
          <w:sz w:val="24"/>
          <w:szCs w:val="24"/>
          <w:lang w:eastAsia="ro-RO"/>
        </w:rPr>
        <w:t>Art. 27</w:t>
      </w:r>
    </w:p>
    <w:p w:rsidR="0094253F" w:rsidRPr="00897F7B" w:rsidRDefault="00403CDE" w:rsidP="00403CDE">
      <w:pPr>
        <w:spacing w:line="240" w:lineRule="auto"/>
        <w:contextualSpacing/>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Este obligat </w:t>
      </w:r>
      <w:r w:rsidR="0094253F" w:rsidRPr="00897F7B">
        <w:rPr>
          <w:rFonts w:ascii="Times New Roman" w:eastAsia="Times New Roman" w:hAnsi="Times New Roman"/>
          <w:sz w:val="24"/>
          <w:szCs w:val="24"/>
          <w:lang w:eastAsia="ro-RO"/>
        </w:rPr>
        <w:t xml:space="preserve">sa respecte regulile specifice si </w:t>
      </w:r>
      <w:proofErr w:type="spellStart"/>
      <w:r w:rsidR="0094253F" w:rsidRPr="00897F7B">
        <w:rPr>
          <w:rFonts w:ascii="Times New Roman" w:eastAsia="Times New Roman" w:hAnsi="Times New Roman"/>
          <w:sz w:val="24"/>
          <w:szCs w:val="24"/>
          <w:lang w:eastAsia="ro-RO"/>
        </w:rPr>
        <w:t>restrictiile</w:t>
      </w:r>
      <w:proofErr w:type="spellEnd"/>
      <w:r w:rsidR="0094253F" w:rsidRPr="00897F7B">
        <w:rPr>
          <w:rFonts w:ascii="Times New Roman" w:eastAsia="Times New Roman" w:hAnsi="Times New Roman"/>
          <w:sz w:val="24"/>
          <w:szCs w:val="24"/>
          <w:lang w:eastAsia="ro-RO"/>
        </w:rPr>
        <w:t xml:space="preserve"> stabilite de </w:t>
      </w:r>
      <w:proofErr w:type="spellStart"/>
      <w:r w:rsidR="0094253F" w:rsidRPr="00897F7B">
        <w:rPr>
          <w:rFonts w:ascii="Times New Roman" w:eastAsia="Times New Roman" w:hAnsi="Times New Roman"/>
          <w:sz w:val="24"/>
          <w:szCs w:val="24"/>
          <w:lang w:eastAsia="ro-RO"/>
        </w:rPr>
        <w:t>catre</w:t>
      </w:r>
      <w:proofErr w:type="spellEnd"/>
      <w:r w:rsidR="0094253F" w:rsidRPr="00897F7B">
        <w:rPr>
          <w:rFonts w:ascii="Times New Roman" w:eastAsia="Times New Roman" w:hAnsi="Times New Roman"/>
          <w:sz w:val="24"/>
          <w:szCs w:val="24"/>
          <w:lang w:eastAsia="ro-RO"/>
        </w:rPr>
        <w:t xml:space="preserve"> angajator cu privire la </w:t>
      </w:r>
      <w:proofErr w:type="spellStart"/>
      <w:r w:rsidR="0094253F" w:rsidRPr="00897F7B">
        <w:rPr>
          <w:rFonts w:ascii="Times New Roman" w:eastAsia="Times New Roman" w:hAnsi="Times New Roman"/>
          <w:sz w:val="24"/>
          <w:szCs w:val="24"/>
          <w:lang w:eastAsia="ro-RO"/>
        </w:rPr>
        <w:t>retele</w:t>
      </w:r>
      <w:proofErr w:type="spellEnd"/>
      <w:r w:rsidR="0094253F" w:rsidRPr="00897F7B">
        <w:rPr>
          <w:rFonts w:ascii="Times New Roman" w:eastAsia="Times New Roman" w:hAnsi="Times New Roman"/>
          <w:sz w:val="24"/>
          <w:szCs w:val="24"/>
          <w:lang w:eastAsia="ro-RO"/>
        </w:rPr>
        <w:t xml:space="preserve"> de internet folosite sau cu privire la folosirea echipamentului pus la </w:t>
      </w:r>
      <w:proofErr w:type="spellStart"/>
      <w:r w:rsidR="0094253F" w:rsidRPr="00897F7B">
        <w:rPr>
          <w:rFonts w:ascii="Times New Roman" w:eastAsia="Times New Roman" w:hAnsi="Times New Roman"/>
          <w:sz w:val="24"/>
          <w:szCs w:val="24"/>
          <w:lang w:eastAsia="ro-RO"/>
        </w:rPr>
        <w:t>dispozitie</w:t>
      </w:r>
      <w:proofErr w:type="spellEnd"/>
      <w:r w:rsidR="0094253F" w:rsidRPr="00897F7B">
        <w:rPr>
          <w:rFonts w:ascii="Times New Roman" w:eastAsia="Times New Roman" w:hAnsi="Times New Roman"/>
          <w:sz w:val="24"/>
          <w:szCs w:val="24"/>
          <w:lang w:eastAsia="ro-RO"/>
        </w:rPr>
        <w:t>.</w:t>
      </w:r>
    </w:p>
    <w:p w:rsidR="0094253F" w:rsidRDefault="00403CDE" w:rsidP="00897F7B">
      <w:pPr>
        <w:spacing w:line="240" w:lineRule="auto"/>
        <w:contextualSpacing/>
        <w:jc w:val="both"/>
        <w:rPr>
          <w:rFonts w:ascii="Times New Roman" w:hAnsi="Times New Roman"/>
          <w:b/>
          <w:sz w:val="24"/>
          <w:szCs w:val="24"/>
          <w:highlight w:val="white"/>
        </w:rPr>
      </w:pPr>
      <w:r>
        <w:rPr>
          <w:rFonts w:ascii="Times New Roman" w:hAnsi="Times New Roman"/>
          <w:b/>
          <w:sz w:val="24"/>
          <w:szCs w:val="24"/>
          <w:highlight w:val="white"/>
        </w:rPr>
        <w:t>Art. 28</w:t>
      </w:r>
    </w:p>
    <w:p w:rsidR="00AA476B" w:rsidRDefault="00403CDE" w:rsidP="00403CDE">
      <w:pPr>
        <w:spacing w:line="240" w:lineRule="auto"/>
        <w:contextualSpacing/>
        <w:jc w:val="both"/>
        <w:rPr>
          <w:rFonts w:ascii="Times New Roman" w:hAnsi="Times New Roman"/>
          <w:sz w:val="24"/>
          <w:szCs w:val="24"/>
          <w:lang w:val="it-IT"/>
        </w:rPr>
      </w:pPr>
      <w:r w:rsidRPr="00403CDE">
        <w:rPr>
          <w:rFonts w:ascii="Times New Roman" w:hAnsi="Times New Roman"/>
          <w:sz w:val="24"/>
          <w:szCs w:val="24"/>
          <w:highlight w:val="white"/>
        </w:rPr>
        <w:t>Se interzice</w:t>
      </w:r>
      <w:r>
        <w:rPr>
          <w:rFonts w:ascii="Times New Roman" w:hAnsi="Times New Roman"/>
          <w:b/>
          <w:sz w:val="24"/>
          <w:szCs w:val="24"/>
          <w:highlight w:val="white"/>
        </w:rPr>
        <w:t xml:space="preserve"> </w:t>
      </w:r>
      <w:r>
        <w:rPr>
          <w:rFonts w:ascii="Times New Roman" w:hAnsi="Times New Roman"/>
          <w:sz w:val="24"/>
          <w:szCs w:val="24"/>
          <w:lang w:val="it-IT"/>
        </w:rPr>
        <w:t>utilizarea echipamentelor de calcul pe care nu le cunoaste</w:t>
      </w:r>
      <w:r w:rsidR="00AA476B" w:rsidRPr="00897F7B">
        <w:rPr>
          <w:rFonts w:ascii="Times New Roman" w:hAnsi="Times New Roman"/>
          <w:sz w:val="24"/>
          <w:szCs w:val="24"/>
          <w:lang w:val="it-IT"/>
        </w:rPr>
        <w:t xml:space="preserve"> si pentru care</w:t>
      </w:r>
      <w:r>
        <w:rPr>
          <w:rFonts w:ascii="Times New Roman" w:hAnsi="Times New Roman"/>
          <w:sz w:val="24"/>
          <w:szCs w:val="24"/>
          <w:lang w:val="it-IT"/>
        </w:rPr>
        <w:t xml:space="preserve"> nu are</w:t>
      </w:r>
      <w:r w:rsidR="00AA476B" w:rsidRPr="00897F7B">
        <w:rPr>
          <w:rFonts w:ascii="Times New Roman" w:hAnsi="Times New Roman"/>
          <w:sz w:val="24"/>
          <w:szCs w:val="24"/>
          <w:lang w:val="it-IT"/>
        </w:rPr>
        <w:t xml:space="preserve"> instruirea necesara;</w:t>
      </w:r>
    </w:p>
    <w:p w:rsidR="00403CDE" w:rsidRPr="00165789" w:rsidRDefault="00403CDE" w:rsidP="00403CDE">
      <w:pPr>
        <w:spacing w:line="240" w:lineRule="auto"/>
        <w:contextualSpacing/>
        <w:jc w:val="both"/>
        <w:rPr>
          <w:rFonts w:ascii="Times New Roman" w:hAnsi="Times New Roman"/>
          <w:b/>
          <w:sz w:val="24"/>
          <w:szCs w:val="24"/>
          <w:lang w:val="it-IT"/>
        </w:rPr>
      </w:pPr>
      <w:r w:rsidRPr="00165789">
        <w:rPr>
          <w:rFonts w:ascii="Times New Roman" w:hAnsi="Times New Roman"/>
          <w:b/>
          <w:sz w:val="24"/>
          <w:szCs w:val="24"/>
          <w:lang w:val="it-IT"/>
        </w:rPr>
        <w:lastRenderedPageBreak/>
        <w:t>Art. 29</w:t>
      </w:r>
    </w:p>
    <w:p w:rsidR="00AA476B" w:rsidRDefault="00403CDE" w:rsidP="00403CDE">
      <w:pPr>
        <w:spacing w:line="240" w:lineRule="auto"/>
        <w:contextualSpacing/>
        <w:jc w:val="both"/>
        <w:rPr>
          <w:rFonts w:ascii="Times New Roman" w:hAnsi="Times New Roman"/>
          <w:sz w:val="24"/>
          <w:szCs w:val="24"/>
          <w:lang w:val="it-IT"/>
        </w:rPr>
      </w:pPr>
      <w:r>
        <w:rPr>
          <w:rFonts w:ascii="Times New Roman" w:hAnsi="Times New Roman"/>
          <w:sz w:val="24"/>
          <w:szCs w:val="24"/>
          <w:lang w:val="it-IT"/>
        </w:rPr>
        <w:t xml:space="preserve">Se interzice sa </w:t>
      </w:r>
      <w:r w:rsidR="00AA476B" w:rsidRPr="00897F7B">
        <w:rPr>
          <w:rFonts w:ascii="Times New Roman" w:hAnsi="Times New Roman"/>
          <w:sz w:val="24"/>
          <w:szCs w:val="24"/>
          <w:lang w:val="it-IT"/>
        </w:rPr>
        <w:t xml:space="preserve">intervina la </w:t>
      </w:r>
      <w:r w:rsidR="00165789">
        <w:rPr>
          <w:rFonts w:ascii="Times New Roman" w:hAnsi="Times New Roman"/>
          <w:sz w:val="24"/>
          <w:szCs w:val="24"/>
          <w:lang w:val="it-IT"/>
        </w:rPr>
        <w:t xml:space="preserve">echipamentele de calcul, </w:t>
      </w:r>
      <w:r w:rsidR="00AA476B" w:rsidRPr="00897F7B">
        <w:rPr>
          <w:rFonts w:ascii="Times New Roman" w:hAnsi="Times New Roman"/>
          <w:sz w:val="24"/>
          <w:szCs w:val="24"/>
          <w:lang w:val="it-IT"/>
        </w:rPr>
        <w:t>tablouri electrice, prize,</w:t>
      </w:r>
      <w:r w:rsidR="00165789">
        <w:rPr>
          <w:rFonts w:ascii="Times New Roman" w:hAnsi="Times New Roman"/>
          <w:sz w:val="24"/>
          <w:szCs w:val="24"/>
          <w:lang w:val="it-IT"/>
        </w:rPr>
        <w:t xml:space="preserve"> </w:t>
      </w:r>
      <w:r w:rsidR="00AA476B" w:rsidRPr="00897F7B">
        <w:rPr>
          <w:rFonts w:ascii="Times New Roman" w:hAnsi="Times New Roman"/>
          <w:sz w:val="24"/>
          <w:szCs w:val="24"/>
          <w:lang w:val="it-IT"/>
        </w:rPr>
        <w:t>stechere,</w:t>
      </w:r>
      <w:r w:rsidR="00165789">
        <w:rPr>
          <w:rFonts w:ascii="Times New Roman" w:hAnsi="Times New Roman"/>
          <w:sz w:val="24"/>
          <w:szCs w:val="24"/>
          <w:lang w:val="it-IT"/>
        </w:rPr>
        <w:t xml:space="preserve"> cabluri</w:t>
      </w:r>
      <w:r w:rsidR="00AA476B" w:rsidRPr="00897F7B">
        <w:rPr>
          <w:rFonts w:ascii="Times New Roman" w:hAnsi="Times New Roman"/>
          <w:sz w:val="24"/>
          <w:szCs w:val="24"/>
          <w:lang w:val="it-IT"/>
        </w:rPr>
        <w:t xml:space="preserve"> de alimentare,</w:t>
      </w:r>
      <w:r w:rsidR="00165789">
        <w:rPr>
          <w:rFonts w:ascii="Times New Roman" w:hAnsi="Times New Roman"/>
          <w:sz w:val="24"/>
          <w:szCs w:val="24"/>
          <w:lang w:val="it-IT"/>
        </w:rPr>
        <w:t xml:space="preserve"> </w:t>
      </w:r>
      <w:r w:rsidR="00AA476B" w:rsidRPr="00897F7B">
        <w:rPr>
          <w:rFonts w:ascii="Times New Roman" w:hAnsi="Times New Roman"/>
          <w:sz w:val="24"/>
          <w:szCs w:val="24"/>
          <w:lang w:val="it-IT"/>
        </w:rPr>
        <w:t>instalatii de climatizare sau la orice alte instalatii auxiliare specifice aflate in domiciu pe durata programului de lucru;</w:t>
      </w:r>
    </w:p>
    <w:p w:rsidR="00165789" w:rsidRPr="00165789" w:rsidRDefault="00165789" w:rsidP="00165789">
      <w:pPr>
        <w:spacing w:line="240" w:lineRule="auto"/>
        <w:contextualSpacing/>
        <w:jc w:val="both"/>
        <w:rPr>
          <w:rFonts w:ascii="Times New Roman" w:hAnsi="Times New Roman"/>
          <w:b/>
          <w:sz w:val="24"/>
          <w:szCs w:val="24"/>
          <w:lang w:val="it-IT"/>
        </w:rPr>
      </w:pPr>
      <w:r w:rsidRPr="00165789">
        <w:rPr>
          <w:rFonts w:ascii="Times New Roman" w:hAnsi="Times New Roman"/>
          <w:b/>
          <w:sz w:val="24"/>
          <w:szCs w:val="24"/>
          <w:lang w:val="it-IT"/>
        </w:rPr>
        <w:t>Art. 30</w:t>
      </w:r>
    </w:p>
    <w:p w:rsidR="00AA476B" w:rsidRDefault="00165789" w:rsidP="00165789">
      <w:pPr>
        <w:spacing w:line="240" w:lineRule="auto"/>
        <w:contextualSpacing/>
        <w:jc w:val="both"/>
        <w:rPr>
          <w:rFonts w:ascii="Times New Roman" w:hAnsi="Times New Roman"/>
          <w:sz w:val="24"/>
          <w:szCs w:val="24"/>
          <w:lang w:val="pt-BR"/>
        </w:rPr>
      </w:pPr>
      <w:r>
        <w:rPr>
          <w:rFonts w:ascii="Times New Roman" w:hAnsi="Times New Roman"/>
          <w:sz w:val="24"/>
          <w:szCs w:val="24"/>
          <w:lang w:val="it-IT"/>
        </w:rPr>
        <w:t xml:space="preserve">Se interzice sa </w:t>
      </w:r>
      <w:r w:rsidR="00AA476B" w:rsidRPr="00897F7B">
        <w:rPr>
          <w:rFonts w:ascii="Times New Roman" w:hAnsi="Times New Roman"/>
          <w:sz w:val="24"/>
          <w:szCs w:val="24"/>
          <w:lang w:val="pt-BR"/>
        </w:rPr>
        <w:t>indeparteze dispozitivele de protectie a</w:t>
      </w:r>
      <w:r>
        <w:rPr>
          <w:rFonts w:ascii="Times New Roman" w:hAnsi="Times New Roman"/>
          <w:sz w:val="24"/>
          <w:szCs w:val="24"/>
          <w:lang w:val="pt-BR"/>
        </w:rPr>
        <w:t>le</w:t>
      </w:r>
      <w:r w:rsidR="00AA476B" w:rsidRPr="00897F7B">
        <w:rPr>
          <w:rFonts w:ascii="Times New Roman" w:hAnsi="Times New Roman"/>
          <w:sz w:val="24"/>
          <w:szCs w:val="24"/>
          <w:lang w:val="pt-BR"/>
        </w:rPr>
        <w:t xml:space="preserve"> echipamentelor de calcul;</w:t>
      </w:r>
    </w:p>
    <w:p w:rsidR="00165789" w:rsidRPr="00165789" w:rsidRDefault="00165789" w:rsidP="00165789">
      <w:pPr>
        <w:spacing w:line="240" w:lineRule="auto"/>
        <w:contextualSpacing/>
        <w:jc w:val="both"/>
        <w:rPr>
          <w:rFonts w:ascii="Times New Roman" w:hAnsi="Times New Roman"/>
          <w:b/>
          <w:sz w:val="24"/>
          <w:szCs w:val="24"/>
          <w:lang w:val="pt-BR"/>
        </w:rPr>
      </w:pPr>
      <w:r w:rsidRPr="00165789">
        <w:rPr>
          <w:rFonts w:ascii="Times New Roman" w:hAnsi="Times New Roman"/>
          <w:b/>
          <w:sz w:val="24"/>
          <w:szCs w:val="24"/>
          <w:lang w:val="pt-BR"/>
        </w:rPr>
        <w:t>Art. 31</w:t>
      </w:r>
    </w:p>
    <w:p w:rsidR="00AA476B" w:rsidRDefault="00165789" w:rsidP="00165789">
      <w:pPr>
        <w:spacing w:line="240" w:lineRule="auto"/>
        <w:contextualSpacing/>
        <w:jc w:val="both"/>
        <w:rPr>
          <w:rFonts w:ascii="Times New Roman" w:hAnsi="Times New Roman"/>
          <w:sz w:val="24"/>
          <w:szCs w:val="24"/>
          <w:lang w:val="pt-BR"/>
        </w:rPr>
      </w:pPr>
      <w:r>
        <w:rPr>
          <w:rFonts w:ascii="Times New Roman" w:hAnsi="Times New Roman"/>
          <w:sz w:val="24"/>
          <w:szCs w:val="24"/>
          <w:lang w:val="pt-BR"/>
        </w:rPr>
        <w:t xml:space="preserve">Se interzice sa </w:t>
      </w:r>
      <w:r w:rsidR="00AA476B" w:rsidRPr="00897F7B">
        <w:rPr>
          <w:rFonts w:ascii="Times New Roman" w:hAnsi="Times New Roman"/>
          <w:sz w:val="24"/>
          <w:szCs w:val="24"/>
          <w:lang w:val="pt-BR"/>
        </w:rPr>
        <w:t>continue lucru la echipamentul de calcul  cand a constatat o defectiune a acestuia;</w:t>
      </w:r>
    </w:p>
    <w:p w:rsidR="00165789" w:rsidRPr="00165789" w:rsidRDefault="00165789" w:rsidP="00165789">
      <w:pPr>
        <w:spacing w:line="240" w:lineRule="auto"/>
        <w:contextualSpacing/>
        <w:jc w:val="both"/>
        <w:rPr>
          <w:rFonts w:ascii="Times New Roman" w:hAnsi="Times New Roman"/>
          <w:b/>
          <w:sz w:val="24"/>
          <w:szCs w:val="24"/>
          <w:lang w:val="pt-BR"/>
        </w:rPr>
      </w:pPr>
      <w:r w:rsidRPr="00165789">
        <w:rPr>
          <w:rFonts w:ascii="Times New Roman" w:hAnsi="Times New Roman"/>
          <w:b/>
          <w:sz w:val="24"/>
          <w:szCs w:val="24"/>
          <w:lang w:val="pt-BR"/>
        </w:rPr>
        <w:t>Art. 32</w:t>
      </w:r>
    </w:p>
    <w:p w:rsidR="00AA476B" w:rsidRDefault="00165789" w:rsidP="00165789">
      <w:pPr>
        <w:spacing w:line="240" w:lineRule="auto"/>
        <w:contextualSpacing/>
        <w:jc w:val="both"/>
        <w:rPr>
          <w:rFonts w:ascii="Times New Roman" w:hAnsi="Times New Roman"/>
          <w:sz w:val="24"/>
          <w:szCs w:val="24"/>
          <w:lang w:val="pt-BR"/>
        </w:rPr>
      </w:pPr>
      <w:r>
        <w:rPr>
          <w:rFonts w:ascii="Times New Roman" w:hAnsi="Times New Roman"/>
          <w:sz w:val="24"/>
          <w:szCs w:val="24"/>
          <w:lang w:val="pt-BR"/>
        </w:rPr>
        <w:t xml:space="preserve">Se interzice sa </w:t>
      </w:r>
      <w:r w:rsidR="00AA476B" w:rsidRPr="00897F7B">
        <w:rPr>
          <w:rFonts w:ascii="Times New Roman" w:hAnsi="Times New Roman"/>
          <w:sz w:val="24"/>
          <w:szCs w:val="24"/>
          <w:lang w:val="pt-BR"/>
        </w:rPr>
        <w:t>remedieze defectiunile constatate fara a fi autorizat;</w:t>
      </w:r>
    </w:p>
    <w:p w:rsidR="00165789" w:rsidRPr="00165789" w:rsidRDefault="00165789" w:rsidP="00165789">
      <w:pPr>
        <w:spacing w:line="240" w:lineRule="auto"/>
        <w:contextualSpacing/>
        <w:jc w:val="both"/>
        <w:rPr>
          <w:rFonts w:ascii="Times New Roman" w:hAnsi="Times New Roman"/>
          <w:b/>
          <w:sz w:val="24"/>
          <w:szCs w:val="24"/>
          <w:lang w:val="pt-BR"/>
        </w:rPr>
      </w:pPr>
      <w:r w:rsidRPr="00165789">
        <w:rPr>
          <w:rFonts w:ascii="Times New Roman" w:hAnsi="Times New Roman"/>
          <w:b/>
          <w:sz w:val="24"/>
          <w:szCs w:val="24"/>
          <w:lang w:val="pt-BR"/>
        </w:rPr>
        <w:t>Art. 33</w:t>
      </w:r>
    </w:p>
    <w:p w:rsidR="00AA476B" w:rsidRDefault="00165789" w:rsidP="00165789">
      <w:pPr>
        <w:spacing w:line="240" w:lineRule="auto"/>
        <w:contextualSpacing/>
        <w:jc w:val="both"/>
        <w:rPr>
          <w:rFonts w:ascii="Times New Roman" w:hAnsi="Times New Roman"/>
          <w:sz w:val="24"/>
          <w:szCs w:val="24"/>
          <w:lang w:val="pt-BR"/>
        </w:rPr>
      </w:pPr>
      <w:r>
        <w:rPr>
          <w:rFonts w:ascii="Times New Roman" w:hAnsi="Times New Roman"/>
          <w:sz w:val="24"/>
          <w:szCs w:val="24"/>
          <w:lang w:val="pt-BR"/>
        </w:rPr>
        <w:t xml:space="preserve">Se interzice sa </w:t>
      </w:r>
      <w:r w:rsidR="00AA476B" w:rsidRPr="00897F7B">
        <w:rPr>
          <w:rFonts w:ascii="Times New Roman" w:hAnsi="Times New Roman"/>
          <w:sz w:val="24"/>
          <w:szCs w:val="24"/>
          <w:lang w:val="pt-BR"/>
        </w:rPr>
        <w:t>conecteze echipamentul de calcul in prize defecte sau fara legatura la pamant;</w:t>
      </w:r>
    </w:p>
    <w:p w:rsidR="00165789" w:rsidRPr="00165789" w:rsidRDefault="00165789" w:rsidP="00165789">
      <w:pPr>
        <w:spacing w:line="240" w:lineRule="auto"/>
        <w:contextualSpacing/>
        <w:jc w:val="both"/>
        <w:rPr>
          <w:rFonts w:ascii="Times New Roman" w:hAnsi="Times New Roman"/>
          <w:b/>
          <w:sz w:val="24"/>
          <w:szCs w:val="24"/>
          <w:lang w:val="pt-BR"/>
        </w:rPr>
      </w:pPr>
      <w:r w:rsidRPr="00165789">
        <w:rPr>
          <w:rFonts w:ascii="Times New Roman" w:hAnsi="Times New Roman"/>
          <w:b/>
          <w:sz w:val="24"/>
          <w:szCs w:val="24"/>
          <w:lang w:val="pt-BR"/>
        </w:rPr>
        <w:t>Art. 34</w:t>
      </w:r>
    </w:p>
    <w:p w:rsidR="00AA476B" w:rsidRDefault="00165789" w:rsidP="00165789">
      <w:pPr>
        <w:spacing w:line="240" w:lineRule="auto"/>
        <w:contextualSpacing/>
        <w:jc w:val="both"/>
        <w:rPr>
          <w:rFonts w:ascii="Times New Roman" w:hAnsi="Times New Roman"/>
          <w:sz w:val="24"/>
          <w:szCs w:val="24"/>
          <w:lang w:val="pt-BR"/>
        </w:rPr>
      </w:pPr>
      <w:r>
        <w:rPr>
          <w:rFonts w:ascii="Times New Roman" w:hAnsi="Times New Roman"/>
          <w:sz w:val="24"/>
          <w:szCs w:val="24"/>
          <w:lang w:val="pt-BR"/>
        </w:rPr>
        <w:t xml:space="preserve">Se interzice sa </w:t>
      </w:r>
      <w:r w:rsidR="00AA476B" w:rsidRPr="00897F7B">
        <w:rPr>
          <w:rFonts w:ascii="Times New Roman" w:hAnsi="Times New Roman"/>
          <w:sz w:val="24"/>
          <w:szCs w:val="24"/>
          <w:lang w:val="pt-BR"/>
        </w:rPr>
        <w:t>consume alimente pe masa suport a calculatorului sau deasupra tastaturii;</w:t>
      </w:r>
    </w:p>
    <w:p w:rsidR="00165789" w:rsidRPr="00165789" w:rsidRDefault="00165789" w:rsidP="00165789">
      <w:pPr>
        <w:spacing w:line="240" w:lineRule="auto"/>
        <w:contextualSpacing/>
        <w:jc w:val="both"/>
        <w:rPr>
          <w:rFonts w:ascii="Times New Roman" w:hAnsi="Times New Roman"/>
          <w:b/>
          <w:sz w:val="24"/>
          <w:szCs w:val="24"/>
          <w:lang w:val="pt-BR"/>
        </w:rPr>
      </w:pPr>
      <w:r w:rsidRPr="00165789">
        <w:rPr>
          <w:rFonts w:ascii="Times New Roman" w:hAnsi="Times New Roman"/>
          <w:b/>
          <w:sz w:val="24"/>
          <w:szCs w:val="24"/>
          <w:lang w:val="pt-BR"/>
        </w:rPr>
        <w:t>Art. 35</w:t>
      </w:r>
    </w:p>
    <w:p w:rsidR="00AA476B" w:rsidRPr="00897F7B" w:rsidRDefault="00165789" w:rsidP="00165789">
      <w:pPr>
        <w:spacing w:line="240" w:lineRule="auto"/>
        <w:contextualSpacing/>
        <w:jc w:val="both"/>
        <w:rPr>
          <w:rFonts w:ascii="Times New Roman" w:hAnsi="Times New Roman"/>
          <w:sz w:val="24"/>
          <w:szCs w:val="24"/>
          <w:lang w:val="it-IT"/>
        </w:rPr>
      </w:pPr>
      <w:r>
        <w:rPr>
          <w:rFonts w:ascii="Times New Roman" w:hAnsi="Times New Roman"/>
          <w:sz w:val="24"/>
          <w:szCs w:val="24"/>
          <w:lang w:val="pt-BR"/>
        </w:rPr>
        <w:t xml:space="preserve">Se interzice sa </w:t>
      </w:r>
      <w:r w:rsidR="00AA476B" w:rsidRPr="00897F7B">
        <w:rPr>
          <w:rFonts w:ascii="Times New Roman" w:hAnsi="Times New Roman"/>
          <w:sz w:val="24"/>
          <w:szCs w:val="24"/>
          <w:lang w:val="it-IT"/>
        </w:rPr>
        <w:t>atinga in timpul functionarii partile fierbinti ale imprimatelor.</w:t>
      </w:r>
    </w:p>
    <w:p w:rsidR="0019742D" w:rsidRPr="00897F7B" w:rsidRDefault="00165789" w:rsidP="00897F7B">
      <w:pPr>
        <w:spacing w:line="240" w:lineRule="auto"/>
        <w:contextualSpacing/>
        <w:jc w:val="both"/>
        <w:rPr>
          <w:rFonts w:ascii="Times New Roman" w:hAnsi="Times New Roman"/>
          <w:b/>
          <w:sz w:val="24"/>
          <w:szCs w:val="24"/>
          <w:highlight w:val="white"/>
        </w:rPr>
      </w:pPr>
      <w:r>
        <w:rPr>
          <w:rFonts w:ascii="Times New Roman" w:hAnsi="Times New Roman"/>
          <w:b/>
          <w:sz w:val="24"/>
          <w:szCs w:val="24"/>
          <w:highlight w:val="white"/>
        </w:rPr>
        <w:t>Art. 36</w:t>
      </w:r>
      <w:bookmarkStart w:id="0" w:name="_GoBack"/>
      <w:bookmarkEnd w:id="0"/>
    </w:p>
    <w:p w:rsidR="0019742D" w:rsidRPr="00897F7B" w:rsidRDefault="0019742D" w:rsidP="00897F7B">
      <w:pPr>
        <w:spacing w:line="240" w:lineRule="auto"/>
        <w:contextualSpacing/>
        <w:jc w:val="both"/>
        <w:rPr>
          <w:rFonts w:ascii="Times New Roman" w:hAnsi="Times New Roman"/>
          <w:sz w:val="24"/>
          <w:szCs w:val="24"/>
          <w:lang w:val="it-IT"/>
        </w:rPr>
      </w:pPr>
      <w:r w:rsidRPr="00897F7B">
        <w:rPr>
          <w:rFonts w:ascii="Times New Roman" w:hAnsi="Times New Roman"/>
          <w:sz w:val="24"/>
          <w:szCs w:val="24"/>
          <w:lang w:val="it-IT"/>
        </w:rPr>
        <w:t>Orice revizuire sau completare a p</w:t>
      </w:r>
      <w:proofErr w:type="spellStart"/>
      <w:r w:rsidRPr="00897F7B">
        <w:rPr>
          <w:rFonts w:ascii="Times New Roman" w:hAnsi="Times New Roman"/>
          <w:sz w:val="24"/>
          <w:szCs w:val="24"/>
          <w:highlight w:val="white"/>
        </w:rPr>
        <w:t>rezentelor</w:t>
      </w:r>
      <w:proofErr w:type="spellEnd"/>
      <w:r w:rsidRPr="00897F7B">
        <w:rPr>
          <w:rFonts w:ascii="Times New Roman" w:hAnsi="Times New Roman"/>
          <w:sz w:val="24"/>
          <w:szCs w:val="24"/>
          <w:highlight w:val="white"/>
        </w:rPr>
        <w:t xml:space="preserve"> instrucțiuni proprii</w:t>
      </w:r>
      <w:r w:rsidRPr="00897F7B">
        <w:rPr>
          <w:rFonts w:ascii="Times New Roman" w:hAnsi="Times New Roman"/>
          <w:sz w:val="24"/>
          <w:szCs w:val="24"/>
        </w:rPr>
        <w:t xml:space="preserve"> </w:t>
      </w:r>
      <w:r w:rsidRPr="00897F7B">
        <w:rPr>
          <w:rFonts w:ascii="Times New Roman" w:hAnsi="Times New Roman"/>
          <w:sz w:val="24"/>
          <w:szCs w:val="24"/>
          <w:lang w:val="it-IT"/>
        </w:rPr>
        <w:t>necesită aprobarea conducerii angajatorului.</w:t>
      </w:r>
    </w:p>
    <w:p w:rsidR="0019742D" w:rsidRPr="00897F7B" w:rsidRDefault="0019742D" w:rsidP="00897F7B">
      <w:pPr>
        <w:spacing w:after="160" w:line="240" w:lineRule="auto"/>
        <w:ind w:left="2124"/>
        <w:contextualSpacing/>
        <w:jc w:val="both"/>
        <w:rPr>
          <w:rFonts w:ascii="Times New Roman" w:hAnsi="Times New Roman"/>
          <w:b/>
          <w:sz w:val="24"/>
          <w:szCs w:val="24"/>
          <w:highlight w:val="white"/>
          <w:lang w:eastAsia="ro-RO"/>
        </w:rPr>
      </w:pPr>
    </w:p>
    <w:p w:rsidR="00165789" w:rsidRDefault="00165789" w:rsidP="00897F7B">
      <w:pPr>
        <w:spacing w:after="160" w:line="240" w:lineRule="auto"/>
        <w:ind w:left="2124"/>
        <w:contextualSpacing/>
        <w:jc w:val="both"/>
        <w:rPr>
          <w:rFonts w:ascii="Times New Roman" w:hAnsi="Times New Roman"/>
          <w:b/>
          <w:sz w:val="24"/>
          <w:szCs w:val="24"/>
          <w:highlight w:val="white"/>
          <w:lang w:eastAsia="ro-RO"/>
        </w:rPr>
      </w:pPr>
    </w:p>
    <w:p w:rsidR="0019742D" w:rsidRPr="00897F7B" w:rsidRDefault="0019742D" w:rsidP="00897F7B">
      <w:pPr>
        <w:spacing w:after="160" w:line="240" w:lineRule="auto"/>
        <w:ind w:left="2124"/>
        <w:contextualSpacing/>
        <w:jc w:val="both"/>
        <w:rPr>
          <w:rFonts w:ascii="Times New Roman" w:hAnsi="Times New Roman"/>
          <w:b/>
          <w:sz w:val="24"/>
          <w:szCs w:val="24"/>
          <w:highlight w:val="white"/>
          <w:lang w:eastAsia="ro-RO"/>
        </w:rPr>
      </w:pPr>
      <w:proofErr w:type="spellStart"/>
      <w:r w:rsidRPr="00897F7B">
        <w:rPr>
          <w:rFonts w:ascii="Times New Roman" w:hAnsi="Times New Roman"/>
          <w:b/>
          <w:sz w:val="24"/>
          <w:szCs w:val="24"/>
          <w:highlight w:val="white"/>
          <w:lang w:eastAsia="ro-RO"/>
        </w:rPr>
        <w:t>Intocmit</w:t>
      </w:r>
      <w:proofErr w:type="spellEnd"/>
      <w:r w:rsidRPr="00897F7B">
        <w:rPr>
          <w:rFonts w:ascii="Times New Roman" w:hAnsi="Times New Roman"/>
          <w:b/>
          <w:sz w:val="24"/>
          <w:szCs w:val="24"/>
          <w:highlight w:val="white"/>
          <w:lang w:eastAsia="ro-RO"/>
        </w:rPr>
        <w:t>,</w:t>
      </w:r>
      <w:r w:rsidRPr="00897F7B">
        <w:rPr>
          <w:rFonts w:ascii="Times New Roman" w:hAnsi="Times New Roman"/>
          <w:b/>
          <w:sz w:val="24"/>
          <w:szCs w:val="24"/>
          <w:highlight w:val="white"/>
          <w:lang w:eastAsia="ro-RO"/>
        </w:rPr>
        <w:tab/>
      </w:r>
      <w:r w:rsidRPr="00897F7B">
        <w:rPr>
          <w:rFonts w:ascii="Times New Roman" w:hAnsi="Times New Roman"/>
          <w:b/>
          <w:sz w:val="24"/>
          <w:szCs w:val="24"/>
          <w:highlight w:val="white"/>
          <w:lang w:eastAsia="ro-RO"/>
        </w:rPr>
        <w:tab/>
      </w:r>
      <w:r w:rsidRPr="00897F7B">
        <w:rPr>
          <w:rFonts w:ascii="Times New Roman" w:hAnsi="Times New Roman"/>
          <w:b/>
          <w:sz w:val="24"/>
          <w:szCs w:val="24"/>
          <w:highlight w:val="white"/>
          <w:lang w:eastAsia="ro-RO"/>
        </w:rPr>
        <w:tab/>
      </w:r>
      <w:r w:rsidRPr="00897F7B">
        <w:rPr>
          <w:rFonts w:ascii="Times New Roman" w:hAnsi="Times New Roman"/>
          <w:b/>
          <w:sz w:val="24"/>
          <w:szCs w:val="24"/>
          <w:highlight w:val="white"/>
          <w:lang w:eastAsia="ro-RO"/>
        </w:rPr>
        <w:tab/>
      </w:r>
      <w:r w:rsidRPr="00897F7B">
        <w:rPr>
          <w:rFonts w:ascii="Times New Roman" w:hAnsi="Times New Roman"/>
          <w:b/>
          <w:sz w:val="24"/>
          <w:szCs w:val="24"/>
          <w:highlight w:val="white"/>
          <w:lang w:eastAsia="ro-RO"/>
        </w:rPr>
        <w:tab/>
        <w:t>Data</w:t>
      </w:r>
    </w:p>
    <w:p w:rsidR="0019742D" w:rsidRPr="00897F7B" w:rsidRDefault="0019742D" w:rsidP="00897F7B">
      <w:pPr>
        <w:spacing w:after="160" w:line="240" w:lineRule="auto"/>
        <w:ind w:left="2124"/>
        <w:contextualSpacing/>
        <w:jc w:val="both"/>
        <w:rPr>
          <w:rFonts w:ascii="Times New Roman" w:hAnsi="Times New Roman"/>
          <w:sz w:val="24"/>
          <w:szCs w:val="24"/>
          <w:highlight w:val="white"/>
          <w:lang w:eastAsia="ro-RO"/>
        </w:rPr>
      </w:pPr>
      <w:r w:rsidRPr="00897F7B">
        <w:rPr>
          <w:rFonts w:ascii="Times New Roman" w:hAnsi="Times New Roman"/>
          <w:sz w:val="24"/>
          <w:szCs w:val="24"/>
          <w:highlight w:val="white"/>
          <w:lang w:eastAsia="ro-RO"/>
        </w:rPr>
        <w:t xml:space="preserve"> </w:t>
      </w:r>
    </w:p>
    <w:p w:rsidR="0019742D" w:rsidRPr="00897F7B" w:rsidRDefault="0019742D" w:rsidP="00897F7B">
      <w:pPr>
        <w:spacing w:after="160" w:line="240" w:lineRule="auto"/>
        <w:contextualSpacing/>
        <w:jc w:val="both"/>
        <w:rPr>
          <w:rFonts w:ascii="Times New Roman" w:hAnsi="Times New Roman"/>
          <w:sz w:val="24"/>
          <w:szCs w:val="24"/>
          <w:highlight w:val="white"/>
          <w:lang w:eastAsia="ro-RO"/>
        </w:rPr>
      </w:pPr>
      <w:r w:rsidRPr="00897F7B">
        <w:rPr>
          <w:rFonts w:ascii="Times New Roman" w:hAnsi="Times New Roman"/>
          <w:sz w:val="24"/>
          <w:szCs w:val="24"/>
          <w:highlight w:val="white"/>
          <w:lang w:eastAsia="ro-RO"/>
        </w:rPr>
        <w:t xml:space="preserve">Prezentele </w:t>
      </w:r>
      <w:proofErr w:type="spellStart"/>
      <w:r w:rsidRPr="00897F7B">
        <w:rPr>
          <w:rFonts w:ascii="Times New Roman" w:hAnsi="Times New Roman"/>
          <w:sz w:val="24"/>
          <w:szCs w:val="24"/>
          <w:highlight w:val="white"/>
          <w:lang w:eastAsia="ro-RO"/>
        </w:rPr>
        <w:t>instructiuni</w:t>
      </w:r>
      <w:proofErr w:type="spellEnd"/>
      <w:r w:rsidRPr="00897F7B">
        <w:rPr>
          <w:rFonts w:ascii="Times New Roman" w:hAnsi="Times New Roman"/>
          <w:sz w:val="24"/>
          <w:szCs w:val="24"/>
          <w:highlight w:val="white"/>
          <w:lang w:eastAsia="ro-RO"/>
        </w:rPr>
        <w:t xml:space="preserve"> proprii</w:t>
      </w:r>
      <w:r w:rsidRPr="00897F7B">
        <w:rPr>
          <w:rFonts w:ascii="Times New Roman" w:hAnsi="Times New Roman"/>
          <w:sz w:val="24"/>
          <w:szCs w:val="24"/>
        </w:rPr>
        <w:t xml:space="preserve"> se vor revizui ori de câte ori este necesar, ca urmare a modificărilor de natură legislativă, a </w:t>
      </w:r>
      <w:proofErr w:type="spellStart"/>
      <w:r w:rsidRPr="00897F7B">
        <w:rPr>
          <w:rFonts w:ascii="Times New Roman" w:hAnsi="Times New Roman"/>
          <w:sz w:val="24"/>
          <w:szCs w:val="24"/>
        </w:rPr>
        <w:t>schimbarilor</w:t>
      </w:r>
      <w:proofErr w:type="spellEnd"/>
      <w:r w:rsidRPr="00897F7B">
        <w:rPr>
          <w:rFonts w:ascii="Times New Roman" w:hAnsi="Times New Roman"/>
          <w:sz w:val="24"/>
          <w:szCs w:val="24"/>
        </w:rPr>
        <w:t xml:space="preserve"> tehnologice, a </w:t>
      </w:r>
      <w:proofErr w:type="spellStart"/>
      <w:r w:rsidRPr="00897F7B">
        <w:rPr>
          <w:rFonts w:ascii="Times New Roman" w:hAnsi="Times New Roman"/>
          <w:sz w:val="24"/>
          <w:szCs w:val="24"/>
        </w:rPr>
        <w:t>modificarii</w:t>
      </w:r>
      <w:proofErr w:type="spellEnd"/>
      <w:r w:rsidRPr="00897F7B">
        <w:rPr>
          <w:rFonts w:ascii="Times New Roman" w:hAnsi="Times New Roman"/>
          <w:sz w:val="24"/>
          <w:szCs w:val="24"/>
        </w:rPr>
        <w:t xml:space="preserve"> echipamentelor de munca, cu ocazia </w:t>
      </w:r>
      <w:proofErr w:type="spellStart"/>
      <w:r w:rsidRPr="00897F7B">
        <w:rPr>
          <w:rFonts w:ascii="Times New Roman" w:hAnsi="Times New Roman"/>
          <w:sz w:val="24"/>
          <w:szCs w:val="24"/>
        </w:rPr>
        <w:t>modificarii</w:t>
      </w:r>
      <w:proofErr w:type="spellEnd"/>
      <w:r w:rsidRPr="00897F7B">
        <w:rPr>
          <w:rFonts w:ascii="Times New Roman" w:hAnsi="Times New Roman"/>
          <w:sz w:val="24"/>
          <w:szCs w:val="24"/>
        </w:rPr>
        <w:t xml:space="preserve"> proceselor de muncă, in </w:t>
      </w:r>
      <w:proofErr w:type="spellStart"/>
      <w:r w:rsidRPr="00897F7B">
        <w:rPr>
          <w:rFonts w:ascii="Times New Roman" w:hAnsi="Times New Roman"/>
          <w:sz w:val="24"/>
          <w:szCs w:val="24"/>
        </w:rPr>
        <w:t>situatia</w:t>
      </w:r>
      <w:proofErr w:type="spellEnd"/>
      <w:r w:rsidRPr="00897F7B">
        <w:rPr>
          <w:rFonts w:ascii="Times New Roman" w:hAnsi="Times New Roman"/>
          <w:sz w:val="24"/>
          <w:szCs w:val="24"/>
        </w:rPr>
        <w:t xml:space="preserve"> producerii accidentelor de munca  sau ca urmare a masurilor dispuse de inspectorii de munca in urma controalelor.</w:t>
      </w:r>
      <w:r w:rsidRPr="00897F7B">
        <w:rPr>
          <w:rFonts w:ascii="Times New Roman" w:hAnsi="Times New Roman"/>
          <w:sz w:val="24"/>
          <w:szCs w:val="24"/>
          <w:lang w:eastAsia="ro-RO"/>
        </w:rPr>
        <w:t xml:space="preserve"> </w:t>
      </w:r>
      <w:r w:rsidRPr="00897F7B">
        <w:rPr>
          <w:rFonts w:ascii="Times New Roman" w:hAnsi="Times New Roman"/>
          <w:sz w:val="24"/>
          <w:szCs w:val="24"/>
          <w:highlight w:val="white"/>
          <w:lang w:eastAsia="ro-RO"/>
        </w:rPr>
        <w:t xml:space="preserve"> </w:t>
      </w:r>
    </w:p>
    <w:p w:rsidR="0019742D" w:rsidRPr="00897F7B" w:rsidRDefault="0019742D" w:rsidP="00897F7B">
      <w:pPr>
        <w:spacing w:after="160" w:line="240" w:lineRule="auto"/>
        <w:contextualSpacing/>
        <w:jc w:val="both"/>
        <w:rPr>
          <w:rFonts w:ascii="Times New Roman" w:hAnsi="Times New Roman"/>
          <w:sz w:val="24"/>
          <w:szCs w:val="24"/>
          <w:lang w:val="en-US" w:eastAsia="ro-RO"/>
        </w:rPr>
      </w:pPr>
      <w:r w:rsidRPr="00897F7B">
        <w:rPr>
          <w:rFonts w:ascii="Times New Roman" w:hAnsi="Times New Roman"/>
          <w:sz w:val="24"/>
          <w:szCs w:val="24"/>
          <w:highlight w:val="white"/>
          <w:lang w:val="fr-FR" w:eastAsia="ro-RO"/>
        </w:rPr>
        <w:t>*</w:t>
      </w:r>
      <w:proofErr w:type="spellStart"/>
      <w:r w:rsidRPr="00897F7B">
        <w:rPr>
          <w:rFonts w:ascii="Times New Roman" w:hAnsi="Times New Roman"/>
          <w:sz w:val="24"/>
          <w:szCs w:val="24"/>
          <w:highlight w:val="white"/>
          <w:lang w:val="fr-FR" w:eastAsia="ro-RO"/>
        </w:rPr>
        <w:t>Continutul</w:t>
      </w:r>
      <w:proofErr w:type="spellEnd"/>
      <w:r w:rsidRPr="00897F7B">
        <w:rPr>
          <w:rFonts w:ascii="Times New Roman" w:hAnsi="Times New Roman"/>
          <w:sz w:val="24"/>
          <w:szCs w:val="24"/>
          <w:highlight w:val="white"/>
          <w:lang w:val="fr-FR" w:eastAsia="ro-RO"/>
        </w:rPr>
        <w:t xml:space="preserve"> </w:t>
      </w:r>
      <w:proofErr w:type="spellStart"/>
      <w:r w:rsidRPr="00897F7B">
        <w:rPr>
          <w:rFonts w:ascii="Times New Roman" w:hAnsi="Times New Roman"/>
          <w:sz w:val="24"/>
          <w:szCs w:val="24"/>
          <w:highlight w:val="white"/>
          <w:lang w:val="fr-FR" w:eastAsia="ro-RO"/>
        </w:rPr>
        <w:t>modelului</w:t>
      </w:r>
      <w:proofErr w:type="spellEnd"/>
      <w:r w:rsidRPr="00897F7B">
        <w:rPr>
          <w:rFonts w:ascii="Times New Roman" w:hAnsi="Times New Roman"/>
          <w:sz w:val="24"/>
          <w:szCs w:val="24"/>
          <w:highlight w:val="white"/>
          <w:lang w:val="fr-FR" w:eastAsia="ro-RO"/>
        </w:rPr>
        <w:t xml:space="preserve"> </w:t>
      </w:r>
      <w:proofErr w:type="spellStart"/>
      <w:r w:rsidRPr="00897F7B">
        <w:rPr>
          <w:rFonts w:ascii="Times New Roman" w:hAnsi="Times New Roman"/>
          <w:sz w:val="24"/>
          <w:szCs w:val="24"/>
          <w:highlight w:val="white"/>
          <w:lang w:val="fr-FR" w:eastAsia="ro-RO"/>
        </w:rPr>
        <w:t>prezentat</w:t>
      </w:r>
      <w:proofErr w:type="spellEnd"/>
      <w:r w:rsidRPr="00897F7B">
        <w:rPr>
          <w:rFonts w:ascii="Times New Roman" w:hAnsi="Times New Roman"/>
          <w:sz w:val="24"/>
          <w:szCs w:val="24"/>
          <w:highlight w:val="white"/>
          <w:lang w:val="fr-FR" w:eastAsia="ro-RO"/>
        </w:rPr>
        <w:t xml:space="preserve"> nu este </w:t>
      </w:r>
      <w:proofErr w:type="spellStart"/>
      <w:r w:rsidRPr="00897F7B">
        <w:rPr>
          <w:rFonts w:ascii="Times New Roman" w:hAnsi="Times New Roman"/>
          <w:sz w:val="24"/>
          <w:szCs w:val="24"/>
          <w:highlight w:val="white"/>
          <w:lang w:val="fr-FR" w:eastAsia="ro-RO"/>
        </w:rPr>
        <w:t>exhaustiv</w:t>
      </w:r>
      <w:proofErr w:type="spellEnd"/>
      <w:r w:rsidRPr="00897F7B">
        <w:rPr>
          <w:rFonts w:ascii="Times New Roman" w:hAnsi="Times New Roman"/>
          <w:sz w:val="24"/>
          <w:szCs w:val="24"/>
          <w:highlight w:val="white"/>
          <w:lang w:val="fr-FR" w:eastAsia="ro-RO"/>
        </w:rPr>
        <w:t>.</w:t>
      </w:r>
    </w:p>
    <w:p w:rsidR="0019742D" w:rsidRPr="00897F7B" w:rsidRDefault="0019742D" w:rsidP="00897F7B">
      <w:pPr>
        <w:spacing w:after="0" w:line="240" w:lineRule="auto"/>
        <w:contextualSpacing/>
        <w:jc w:val="both"/>
        <w:rPr>
          <w:rFonts w:ascii="Times New Roman" w:hAnsi="Times New Roman"/>
          <w:sz w:val="24"/>
          <w:szCs w:val="24"/>
          <w:lang w:eastAsia="ro-RO"/>
        </w:rPr>
      </w:pPr>
    </w:p>
    <w:p w:rsidR="0019742D" w:rsidRPr="00897F7B" w:rsidRDefault="0019742D" w:rsidP="00897F7B">
      <w:pPr>
        <w:pStyle w:val="Frspaiere"/>
        <w:ind w:firstLine="708"/>
        <w:contextualSpacing/>
        <w:jc w:val="both"/>
        <w:rPr>
          <w:rFonts w:ascii="Times New Roman" w:eastAsia="Times New Roman" w:hAnsi="Times New Roman"/>
          <w:bCs/>
          <w:sz w:val="24"/>
          <w:szCs w:val="24"/>
          <w:lang w:eastAsia="ro-RO"/>
        </w:rPr>
      </w:pPr>
    </w:p>
    <w:p w:rsidR="0019742D" w:rsidRPr="00897F7B" w:rsidRDefault="0019742D" w:rsidP="00897F7B">
      <w:pPr>
        <w:pStyle w:val="Frspaiere"/>
        <w:contextualSpacing/>
        <w:jc w:val="both"/>
        <w:rPr>
          <w:rFonts w:ascii="Times New Roman" w:eastAsia="Times New Roman" w:hAnsi="Times New Roman"/>
          <w:bCs/>
          <w:sz w:val="24"/>
          <w:szCs w:val="24"/>
          <w:lang w:eastAsia="ro-RO"/>
        </w:rPr>
      </w:pPr>
    </w:p>
    <w:sectPr w:rsidR="0019742D" w:rsidRPr="00897F7B" w:rsidSect="00897F7B">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44DA"/>
    <w:multiLevelType w:val="hybridMultilevel"/>
    <w:tmpl w:val="9684D9FC"/>
    <w:lvl w:ilvl="0" w:tplc="5B5437CA">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82174"/>
    <w:multiLevelType w:val="hybridMultilevel"/>
    <w:tmpl w:val="1D0E1C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456A01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CEE"/>
    <w:multiLevelType w:val="hybridMultilevel"/>
    <w:tmpl w:val="82C0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33673"/>
    <w:multiLevelType w:val="hybridMultilevel"/>
    <w:tmpl w:val="414C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732A2"/>
    <w:multiLevelType w:val="hybridMultilevel"/>
    <w:tmpl w:val="7152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85B08"/>
    <w:multiLevelType w:val="hybridMultilevel"/>
    <w:tmpl w:val="23B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5483F"/>
    <w:multiLevelType w:val="hybridMultilevel"/>
    <w:tmpl w:val="38963A78"/>
    <w:lvl w:ilvl="0" w:tplc="8EE2F96C">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370016"/>
    <w:multiLevelType w:val="hybridMultilevel"/>
    <w:tmpl w:val="ECC6F11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4F138BD"/>
    <w:multiLevelType w:val="hybridMultilevel"/>
    <w:tmpl w:val="AE86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24F36"/>
    <w:multiLevelType w:val="hybridMultilevel"/>
    <w:tmpl w:val="C1C8BE16"/>
    <w:lvl w:ilvl="0" w:tplc="046E2E40">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1"/>
  </w:num>
  <w:num w:numId="6">
    <w:abstractNumId w:val="8"/>
  </w:num>
  <w:num w:numId="7">
    <w:abstractNumId w:val="5"/>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2D"/>
    <w:rsid w:val="000C60D1"/>
    <w:rsid w:val="00165789"/>
    <w:rsid w:val="0019742D"/>
    <w:rsid w:val="00311272"/>
    <w:rsid w:val="00403CDE"/>
    <w:rsid w:val="00602779"/>
    <w:rsid w:val="007208DC"/>
    <w:rsid w:val="007925E3"/>
    <w:rsid w:val="00897F7B"/>
    <w:rsid w:val="0094253F"/>
    <w:rsid w:val="009B20BF"/>
    <w:rsid w:val="00AA476B"/>
    <w:rsid w:val="00D837DE"/>
    <w:rsid w:val="00DE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C08A"/>
  <w15:chartTrackingRefBased/>
  <w15:docId w15:val="{1327416E-A96C-4EDE-AFF1-4D88F3C1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2D"/>
    <w:pPr>
      <w:spacing w:after="200" w:line="276" w:lineRule="auto"/>
      <w:jc w:val="left"/>
    </w:pPr>
    <w:rPr>
      <w:rFonts w:ascii="Palatino Linotype" w:eastAsia="Calibri" w:hAnsi="Palatino Linotype" w:cs="Times New Roman"/>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9742D"/>
    <w:pPr>
      <w:jc w:val="left"/>
    </w:pPr>
    <w:rPr>
      <w:rFonts w:ascii="Calibri" w:eastAsia="Calibri" w:hAnsi="Calibri" w:cs="Times New Roman"/>
      <w:lang w:val="ro-RO"/>
    </w:rPr>
  </w:style>
  <w:style w:type="paragraph" w:styleId="Listparagraf">
    <w:name w:val="List Paragraph"/>
    <w:basedOn w:val="Normal"/>
    <w:uiPriority w:val="34"/>
    <w:qFormat/>
    <w:rsid w:val="0019742D"/>
    <w:pPr>
      <w:ind w:left="720"/>
      <w:contextualSpacing/>
    </w:pPr>
  </w:style>
  <w:style w:type="character" w:customStyle="1" w:styleId="a">
    <w:name w:val="a"/>
    <w:basedOn w:val="Fontdeparagrafimplicit"/>
    <w:rsid w:val="0019742D"/>
  </w:style>
  <w:style w:type="character" w:customStyle="1" w:styleId="l6">
    <w:name w:val="l6"/>
    <w:basedOn w:val="Fontdeparagrafimplicit"/>
    <w:rsid w:val="0019742D"/>
  </w:style>
  <w:style w:type="paragraph" w:styleId="Antet">
    <w:name w:val="header"/>
    <w:basedOn w:val="Normal"/>
    <w:link w:val="AntetCaracter"/>
    <w:unhideWhenUsed/>
    <w:rsid w:val="0019742D"/>
    <w:pPr>
      <w:tabs>
        <w:tab w:val="center" w:pos="4680"/>
        <w:tab w:val="right" w:pos="9360"/>
      </w:tabs>
      <w:spacing w:after="0" w:line="240" w:lineRule="auto"/>
    </w:pPr>
  </w:style>
  <w:style w:type="character" w:customStyle="1" w:styleId="AntetCaracter">
    <w:name w:val="Antet Caracter"/>
    <w:basedOn w:val="Fontdeparagrafimplicit"/>
    <w:link w:val="Antet"/>
    <w:rsid w:val="0019742D"/>
    <w:rPr>
      <w:rFonts w:ascii="Palatino Linotype" w:eastAsia="Calibri" w:hAnsi="Palatino Linotype" w:cs="Times New Roman"/>
      <w:sz w:val="28"/>
      <w:lang w:val="ro-RO"/>
    </w:rPr>
  </w:style>
  <w:style w:type="character" w:customStyle="1" w:styleId="l9">
    <w:name w:val="l9"/>
    <w:basedOn w:val="Fontdeparagrafimplicit"/>
    <w:rsid w:val="0019742D"/>
  </w:style>
  <w:style w:type="character" w:customStyle="1" w:styleId="l8">
    <w:name w:val="l8"/>
    <w:basedOn w:val="Fontdeparagrafimplicit"/>
    <w:rsid w:val="0019742D"/>
  </w:style>
  <w:style w:type="character" w:customStyle="1" w:styleId="l10">
    <w:name w:val="l10"/>
    <w:basedOn w:val="Fontdeparagrafimplicit"/>
    <w:rsid w:val="0019742D"/>
  </w:style>
  <w:style w:type="character" w:customStyle="1" w:styleId="l7">
    <w:name w:val="l7"/>
    <w:basedOn w:val="Fontdeparagrafimplicit"/>
    <w:rsid w:val="0019742D"/>
  </w:style>
  <w:style w:type="character" w:customStyle="1" w:styleId="FontStyle27">
    <w:name w:val="Font Style27"/>
    <w:rsid w:val="0019742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1875</Words>
  <Characters>10693</Characters>
  <Application>Microsoft Office Word</Application>
  <DocSecurity>0</DocSecurity>
  <Lines>89</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MIHAIU</dc:creator>
  <cp:keywords/>
  <dc:description/>
  <cp:lastModifiedBy>OVIDIU MIHAIU</cp:lastModifiedBy>
  <cp:revision>2</cp:revision>
  <dcterms:created xsi:type="dcterms:W3CDTF">2020-03-19T09:44:00Z</dcterms:created>
  <dcterms:modified xsi:type="dcterms:W3CDTF">2020-03-19T12:24:00Z</dcterms:modified>
</cp:coreProperties>
</file>